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6" w:rsidRPr="00F05153" w:rsidRDefault="002E4C86" w:rsidP="003D56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51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Аппарат Антитеррористической комиссии в Орловской области</w:t>
      </w:r>
    </w:p>
    <w:p w:rsidR="00B94825" w:rsidRPr="00B94825" w:rsidRDefault="004B6CE2" w:rsidP="00B948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B6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Методические рекомендации по организации </w:t>
      </w:r>
      <w:r w:rsidR="009277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профилактических мероприятий </w:t>
      </w:r>
      <w:bookmarkEnd w:id="0"/>
      <w:r w:rsidR="009277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противодействия идеологии неонацизма, экстремизма и терроризма</w:t>
      </w:r>
      <w:r w:rsidR="003D5651" w:rsidRPr="003D5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среде иностранных студентов</w:t>
      </w:r>
      <w:r w:rsidR="00B94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B94825" w:rsidRPr="00B94825">
        <w:rPr>
          <w:rFonts w:ascii="Times New Roman" w:hAnsi="Times New Roman" w:cs="Times New Roman"/>
          <w:sz w:val="28"/>
          <w:szCs w:val="28"/>
        </w:rPr>
        <w:t xml:space="preserve"> </w:t>
      </w:r>
      <w:r w:rsidR="00B94825" w:rsidRPr="00B94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также </w:t>
      </w:r>
      <w:r w:rsidR="00ED22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с </w:t>
      </w:r>
      <w:r w:rsidR="004510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прибывшими</w:t>
      </w:r>
      <w:r w:rsidR="00B94825" w:rsidRPr="00B94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обучения в Орловскую область лиц</w:t>
      </w:r>
      <w:r w:rsidR="004510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ами</w:t>
      </w:r>
      <w:r w:rsidR="00B94825" w:rsidRPr="00B94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94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B94825" w:rsidRPr="00B94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 Донецкой Народной Республики, Луганской Народной Республики, Запорожской и Херсонской областей</w:t>
      </w:r>
      <w:r w:rsidR="00740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Российской Федерации</w:t>
      </w:r>
      <w:r w:rsidR="00B94825" w:rsidRPr="00B94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D5651" w:rsidRPr="003D5651" w:rsidRDefault="003D5651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Одно из важных направлений профилактики деструктивных явлений — р</w:t>
      </w:r>
      <w:r w:rsidR="0092776C">
        <w:rPr>
          <w:rFonts w:ascii="Times New Roman" w:hAnsi="Times New Roman" w:cs="Times New Roman"/>
          <w:sz w:val="28"/>
          <w:szCs w:val="28"/>
        </w:rPr>
        <w:t xml:space="preserve">абота с иностранными студентами, а также </w:t>
      </w:r>
      <w:r w:rsidR="00B94825">
        <w:rPr>
          <w:rFonts w:ascii="Times New Roman" w:hAnsi="Times New Roman" w:cs="Times New Roman"/>
          <w:sz w:val="28"/>
          <w:szCs w:val="28"/>
        </w:rPr>
        <w:t>прибыв</w:t>
      </w:r>
      <w:r w:rsidR="00451010">
        <w:rPr>
          <w:rFonts w:ascii="Times New Roman" w:hAnsi="Times New Roman" w:cs="Times New Roman"/>
          <w:sz w:val="28"/>
          <w:szCs w:val="28"/>
        </w:rPr>
        <w:t>шими</w:t>
      </w:r>
      <w:r w:rsidR="00B94825">
        <w:rPr>
          <w:rFonts w:ascii="Times New Roman" w:hAnsi="Times New Roman" w:cs="Times New Roman"/>
          <w:sz w:val="28"/>
          <w:szCs w:val="28"/>
        </w:rPr>
        <w:t xml:space="preserve"> </w:t>
      </w:r>
      <w:r w:rsidR="00B94825" w:rsidRPr="00B94825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B94825">
        <w:rPr>
          <w:rFonts w:ascii="Times New Roman" w:hAnsi="Times New Roman" w:cs="Times New Roman"/>
          <w:sz w:val="28"/>
          <w:szCs w:val="28"/>
        </w:rPr>
        <w:br/>
      </w:r>
      <w:r w:rsidR="00451010">
        <w:rPr>
          <w:rFonts w:ascii="Times New Roman" w:hAnsi="Times New Roman" w:cs="Times New Roman"/>
          <w:sz w:val="28"/>
          <w:szCs w:val="28"/>
        </w:rPr>
        <w:t>в Орловскую область лицами</w:t>
      </w:r>
      <w:r w:rsidR="00B94825">
        <w:rPr>
          <w:rFonts w:ascii="Times New Roman" w:hAnsi="Times New Roman" w:cs="Times New Roman"/>
          <w:sz w:val="28"/>
          <w:szCs w:val="28"/>
        </w:rPr>
        <w:t xml:space="preserve"> из Донецкой Народной Республики, Луганской </w:t>
      </w:r>
      <w:r w:rsidR="00B94825" w:rsidRPr="00B94825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B94825">
        <w:rPr>
          <w:rFonts w:ascii="Times New Roman" w:hAnsi="Times New Roman" w:cs="Times New Roman"/>
          <w:sz w:val="28"/>
          <w:szCs w:val="28"/>
        </w:rPr>
        <w:t>, Запорожской и Херсонской областей</w:t>
      </w:r>
      <w:r w:rsidR="007409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94825">
        <w:rPr>
          <w:rFonts w:ascii="Times New Roman" w:hAnsi="Times New Roman" w:cs="Times New Roman"/>
          <w:sz w:val="28"/>
          <w:szCs w:val="28"/>
        </w:rPr>
        <w:t>.</w:t>
      </w:r>
    </w:p>
    <w:p w:rsidR="003D5651" w:rsidRPr="003D5651" w:rsidRDefault="003D5651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 xml:space="preserve">Иностранные студенты стали неотъемлемой частью жизни российских </w:t>
      </w:r>
      <w:r w:rsidR="004B6CE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  <w:r w:rsidRPr="003D5651">
        <w:rPr>
          <w:rFonts w:ascii="Times New Roman" w:hAnsi="Times New Roman" w:cs="Times New Roman"/>
          <w:sz w:val="28"/>
          <w:szCs w:val="28"/>
        </w:rPr>
        <w:t xml:space="preserve">Наличие таких </w:t>
      </w:r>
      <w:r w:rsidR="007409F8">
        <w:rPr>
          <w:rFonts w:ascii="Times New Roman" w:hAnsi="Times New Roman" w:cs="Times New Roman"/>
          <w:sz w:val="28"/>
          <w:szCs w:val="28"/>
        </w:rPr>
        <w:t>слушателей</w:t>
      </w:r>
      <w:r w:rsidRPr="003D5651">
        <w:rPr>
          <w:rFonts w:ascii="Times New Roman" w:hAnsi="Times New Roman" w:cs="Times New Roman"/>
          <w:sz w:val="28"/>
          <w:szCs w:val="28"/>
        </w:rPr>
        <w:t xml:space="preserve"> и грамотная работа с ними повышает авторитет образовательной организации, укрепляет международное сотрудничество и улучшает имидж отечественного образования.</w:t>
      </w:r>
    </w:p>
    <w:p w:rsidR="003D5651" w:rsidRDefault="003D5651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 xml:space="preserve">Однако важно помнить, что иностранные студенты относятся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651">
        <w:rPr>
          <w:rFonts w:ascii="Times New Roman" w:hAnsi="Times New Roman" w:cs="Times New Roman"/>
          <w:sz w:val="28"/>
          <w:szCs w:val="28"/>
        </w:rPr>
        <w:t>к группам риска в контексте уязвимости перед воздействием деструктивных явлений.</w:t>
      </w:r>
    </w:p>
    <w:p w:rsidR="003D5651" w:rsidRPr="003D5651" w:rsidRDefault="003D5651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В период обучения иностранные студенты сталкиваются с рядом проблем:</w:t>
      </w:r>
    </w:p>
    <w:p w:rsidR="003D5651" w:rsidRPr="003D5651" w:rsidRDefault="003D5651" w:rsidP="004B6C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социальная и психологическая адаптация,</w:t>
      </w:r>
    </w:p>
    <w:p w:rsidR="003D5651" w:rsidRPr="003D5651" w:rsidRDefault="003D5651" w:rsidP="004B6C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языковой барьер,</w:t>
      </w:r>
    </w:p>
    <w:p w:rsidR="003D5651" w:rsidRPr="003D5651" w:rsidRDefault="003D5651" w:rsidP="004B6C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поиск досуга и отдыха,</w:t>
      </w:r>
    </w:p>
    <w:p w:rsidR="003D5651" w:rsidRPr="003D5651" w:rsidRDefault="003D5651" w:rsidP="004B6C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 xml:space="preserve">возможные конфликты с другими студентами, в том числе </w:t>
      </w:r>
      <w:r w:rsidR="00965A68">
        <w:rPr>
          <w:rFonts w:ascii="Times New Roman" w:hAnsi="Times New Roman" w:cs="Times New Roman"/>
          <w:sz w:val="28"/>
          <w:szCs w:val="28"/>
        </w:rPr>
        <w:br/>
      </w:r>
      <w:r w:rsidRPr="003D5651">
        <w:rPr>
          <w:rFonts w:ascii="Times New Roman" w:hAnsi="Times New Roman" w:cs="Times New Roman"/>
          <w:sz w:val="28"/>
          <w:szCs w:val="28"/>
        </w:rPr>
        <w:t>из других стран,</w:t>
      </w:r>
    </w:p>
    <w:p w:rsidR="003D5651" w:rsidRPr="003D5651" w:rsidRDefault="003D5651" w:rsidP="004B6C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низкий уровень знаний российского законодательства,</w:t>
      </w:r>
    </w:p>
    <w:p w:rsidR="003D5651" w:rsidRDefault="003D5651" w:rsidP="004B6C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 xml:space="preserve">высокая подверженность чужому влиянию и психологическим манипуляциям в силу того, что человек находится в совершенно другой социально-культурной среде и стремится к нахождению гармонии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5651">
        <w:rPr>
          <w:rFonts w:ascii="Times New Roman" w:hAnsi="Times New Roman" w:cs="Times New Roman"/>
          <w:sz w:val="28"/>
          <w:szCs w:val="28"/>
        </w:rPr>
        <w:t>с собой и внешней средой.</w:t>
      </w:r>
    </w:p>
    <w:p w:rsidR="003D5651" w:rsidRPr="003D5651" w:rsidRDefault="003D5651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решения проблем может привести к негативным событиям среди иностранных студентов:</w:t>
      </w:r>
    </w:p>
    <w:p w:rsidR="003D5651" w:rsidRPr="003D5651" w:rsidRDefault="003D5651" w:rsidP="004B6CE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падение успеваемости,</w:t>
      </w:r>
    </w:p>
    <w:p w:rsidR="003D5651" w:rsidRPr="003D5651" w:rsidRDefault="003D5651" w:rsidP="004B6CE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изоляция от своих учебных групп,</w:t>
      </w:r>
    </w:p>
    <w:p w:rsidR="003D5651" w:rsidRPr="003D5651" w:rsidRDefault="003D5651" w:rsidP="00965A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вовлечение в противоправ</w:t>
      </w:r>
      <w:r w:rsidR="00965A68">
        <w:rPr>
          <w:rFonts w:ascii="Times New Roman" w:hAnsi="Times New Roman" w:cs="Times New Roman"/>
          <w:sz w:val="28"/>
          <w:szCs w:val="28"/>
        </w:rPr>
        <w:t xml:space="preserve">ную деятельность, в том числе </w:t>
      </w:r>
      <w:r w:rsidR="00965A68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неонацизм, </w:t>
      </w:r>
      <w:r w:rsidRPr="003D5651">
        <w:rPr>
          <w:rFonts w:ascii="Times New Roman" w:hAnsi="Times New Roman" w:cs="Times New Roman"/>
          <w:sz w:val="28"/>
          <w:szCs w:val="28"/>
        </w:rPr>
        <w:t>экстремизм и терроризм, с целью решения своих проблем,</w:t>
      </w:r>
    </w:p>
    <w:p w:rsidR="003D5651" w:rsidRPr="003D5651" w:rsidRDefault="003D5651" w:rsidP="00965A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проблемы с миграционными и правоохранительными органами вплоть до депортации или лишения свободы.</w:t>
      </w:r>
    </w:p>
    <w:p w:rsidR="00F05153" w:rsidRPr="00F05153" w:rsidRDefault="003D5651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53">
        <w:rPr>
          <w:rFonts w:ascii="Times New Roman" w:hAnsi="Times New Roman" w:cs="Times New Roman"/>
          <w:bCs/>
          <w:sz w:val="28"/>
          <w:szCs w:val="28"/>
        </w:rPr>
        <w:t>В этой связи работа с иностранными студентами</w:t>
      </w:r>
      <w:r w:rsidR="00497F8B" w:rsidRPr="00F05153">
        <w:rPr>
          <w:rFonts w:ascii="Times New Roman" w:hAnsi="Times New Roman" w:cs="Times New Roman"/>
          <w:bCs/>
          <w:sz w:val="28"/>
          <w:szCs w:val="28"/>
        </w:rPr>
        <w:t>,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F8B" w:rsidRPr="00F05153">
        <w:rPr>
          <w:rFonts w:ascii="Times New Roman" w:hAnsi="Times New Roman" w:cs="Times New Roman"/>
          <w:bCs/>
          <w:sz w:val="28"/>
          <w:szCs w:val="28"/>
        </w:rPr>
        <w:t>а также прибыв</w:t>
      </w:r>
      <w:r w:rsidR="0077642F">
        <w:rPr>
          <w:rFonts w:ascii="Times New Roman" w:hAnsi="Times New Roman" w:cs="Times New Roman"/>
          <w:bCs/>
          <w:sz w:val="28"/>
          <w:szCs w:val="28"/>
        </w:rPr>
        <w:t>шими</w:t>
      </w:r>
      <w:r w:rsidR="00497F8B" w:rsidRPr="00F05153">
        <w:rPr>
          <w:rFonts w:ascii="Times New Roman" w:hAnsi="Times New Roman" w:cs="Times New Roman"/>
          <w:bCs/>
          <w:sz w:val="28"/>
          <w:szCs w:val="28"/>
        </w:rPr>
        <w:t xml:space="preserve"> для обучения в Орловскую область лиц</w:t>
      </w:r>
      <w:r w:rsidR="0077642F">
        <w:rPr>
          <w:rFonts w:ascii="Times New Roman" w:hAnsi="Times New Roman" w:cs="Times New Roman"/>
          <w:bCs/>
          <w:sz w:val="28"/>
          <w:szCs w:val="28"/>
        </w:rPr>
        <w:t>ами</w:t>
      </w:r>
      <w:r w:rsidR="00497F8B" w:rsidRPr="00F05153">
        <w:rPr>
          <w:rFonts w:ascii="Times New Roman" w:hAnsi="Times New Roman" w:cs="Times New Roman"/>
          <w:bCs/>
          <w:sz w:val="28"/>
          <w:szCs w:val="28"/>
        </w:rPr>
        <w:t xml:space="preserve"> из Донецкой Народной </w:t>
      </w:r>
      <w:r w:rsidR="00497F8B" w:rsidRPr="00F051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Республики, Луганской Народной Республики, Запорожской и Херсонской областей </w:t>
      </w:r>
      <w:r w:rsidR="007409F8" w:rsidRPr="007409F8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F05153">
        <w:rPr>
          <w:rFonts w:ascii="Times New Roman" w:hAnsi="Times New Roman" w:cs="Times New Roman"/>
          <w:bCs/>
          <w:sz w:val="28"/>
          <w:szCs w:val="28"/>
        </w:rPr>
        <w:t>имеет свои особенности</w:t>
      </w:r>
      <w:r w:rsidR="00F05153" w:rsidRPr="00F05153">
        <w:rPr>
          <w:rFonts w:ascii="Times New Roman" w:hAnsi="Times New Roman" w:cs="Times New Roman"/>
          <w:bCs/>
          <w:sz w:val="28"/>
          <w:szCs w:val="28"/>
        </w:rPr>
        <w:t>.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5651" w:rsidRPr="00F05153" w:rsidRDefault="004B6CE2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3">
        <w:rPr>
          <w:rFonts w:ascii="Times New Roman" w:hAnsi="Times New Roman" w:cs="Times New Roman"/>
          <w:bCs/>
          <w:sz w:val="28"/>
          <w:szCs w:val="28"/>
        </w:rPr>
        <w:t xml:space="preserve">Указанная </w:t>
      </w:r>
      <w:r w:rsidR="003D5651" w:rsidRPr="00F05153">
        <w:rPr>
          <w:rFonts w:ascii="Times New Roman" w:hAnsi="Times New Roman" w:cs="Times New Roman"/>
          <w:bCs/>
          <w:sz w:val="28"/>
          <w:szCs w:val="28"/>
        </w:rPr>
        <w:t>работа должна соответствовать ряду требований:</w:t>
      </w:r>
    </w:p>
    <w:p w:rsidR="003D5651" w:rsidRPr="004B6CE2" w:rsidRDefault="003D5651" w:rsidP="004B6C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E2">
        <w:rPr>
          <w:rFonts w:ascii="Times New Roman" w:hAnsi="Times New Roman" w:cs="Times New Roman"/>
          <w:sz w:val="28"/>
          <w:szCs w:val="28"/>
        </w:rPr>
        <w:t>Непрерывность процесса от поступления до окончания обучения. Нельзя провести только одно профилактическое мероприятие, нужна системная работа.</w:t>
      </w:r>
    </w:p>
    <w:p w:rsidR="003D5651" w:rsidRPr="004B6CE2" w:rsidRDefault="003D5651" w:rsidP="004B6C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E2">
        <w:rPr>
          <w:rFonts w:ascii="Times New Roman" w:hAnsi="Times New Roman" w:cs="Times New Roman"/>
          <w:sz w:val="28"/>
          <w:szCs w:val="28"/>
        </w:rPr>
        <w:t xml:space="preserve">Проведение работы по всем трем уровням профилактики: общая, адресная и индивидуальная. Это обусловлено тем, что иностранцы — </w:t>
      </w:r>
      <w:r w:rsidRPr="00F05153">
        <w:rPr>
          <w:rFonts w:ascii="Times New Roman" w:hAnsi="Times New Roman" w:cs="Times New Roman"/>
          <w:iCs/>
          <w:sz w:val="28"/>
          <w:szCs w:val="28"/>
        </w:rPr>
        <w:t>потенциальная группа риска</w:t>
      </w:r>
      <w:r w:rsidRPr="004B6CE2"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spellStart"/>
      <w:r w:rsidRPr="004B6CE2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4B6CE2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антитеррористического и </w:t>
      </w:r>
      <w:proofErr w:type="spellStart"/>
      <w:r w:rsidRPr="004B6CE2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4B6CE2">
        <w:rPr>
          <w:rFonts w:ascii="Times New Roman" w:hAnsi="Times New Roman" w:cs="Times New Roman"/>
          <w:sz w:val="28"/>
          <w:szCs w:val="28"/>
        </w:rPr>
        <w:t xml:space="preserve"> сознания недостаточно.</w:t>
      </w:r>
    </w:p>
    <w:p w:rsidR="003D5651" w:rsidRPr="004B6CE2" w:rsidRDefault="003D5651" w:rsidP="004B6C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E2">
        <w:rPr>
          <w:rFonts w:ascii="Times New Roman" w:hAnsi="Times New Roman" w:cs="Times New Roman"/>
          <w:sz w:val="28"/>
          <w:szCs w:val="28"/>
        </w:rPr>
        <w:t>Содержательность мероприятий. Смысловое наполнение должно быть</w:t>
      </w:r>
      <w:r w:rsidR="007409F8">
        <w:rPr>
          <w:rFonts w:ascii="Times New Roman" w:hAnsi="Times New Roman" w:cs="Times New Roman"/>
          <w:sz w:val="28"/>
          <w:szCs w:val="28"/>
        </w:rPr>
        <w:t xml:space="preserve"> </w:t>
      </w:r>
      <w:r w:rsidRPr="004B6CE2">
        <w:rPr>
          <w:rFonts w:ascii="Times New Roman" w:hAnsi="Times New Roman" w:cs="Times New Roman"/>
          <w:sz w:val="28"/>
          <w:szCs w:val="28"/>
        </w:rPr>
        <w:t>в понятной для иностранных студентов форме.</w:t>
      </w:r>
    </w:p>
    <w:p w:rsidR="003D5651" w:rsidRPr="004B6CE2" w:rsidRDefault="003D5651" w:rsidP="004B6C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E2">
        <w:rPr>
          <w:rFonts w:ascii="Times New Roman" w:hAnsi="Times New Roman" w:cs="Times New Roman"/>
          <w:sz w:val="28"/>
          <w:szCs w:val="28"/>
        </w:rPr>
        <w:t xml:space="preserve">Интерактивный и современный формат взаимодействия. Сами мероприятия не должны быть </w:t>
      </w:r>
      <w:r w:rsidR="007409F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B6CE2">
        <w:rPr>
          <w:rFonts w:ascii="Times New Roman" w:hAnsi="Times New Roman" w:cs="Times New Roman"/>
          <w:sz w:val="28"/>
          <w:szCs w:val="28"/>
        </w:rPr>
        <w:t xml:space="preserve">в форме лекций, а общение </w:t>
      </w:r>
      <w:r w:rsidR="007409F8">
        <w:rPr>
          <w:rFonts w:ascii="Times New Roman" w:hAnsi="Times New Roman" w:cs="Times New Roman"/>
          <w:sz w:val="28"/>
          <w:szCs w:val="28"/>
        </w:rPr>
        <w:br/>
      </w:r>
      <w:r w:rsidRPr="004B6CE2">
        <w:rPr>
          <w:rFonts w:ascii="Times New Roman" w:hAnsi="Times New Roman" w:cs="Times New Roman"/>
          <w:sz w:val="28"/>
          <w:szCs w:val="28"/>
        </w:rPr>
        <w:t>со студентами не должно сводиться к режиму офлайн. С иностранными студентами</w:t>
      </w:r>
      <w:r w:rsidR="00F05153">
        <w:rPr>
          <w:rFonts w:ascii="Times New Roman" w:hAnsi="Times New Roman" w:cs="Times New Roman"/>
          <w:sz w:val="28"/>
          <w:szCs w:val="28"/>
        </w:rPr>
        <w:t xml:space="preserve">, </w:t>
      </w:r>
      <w:r w:rsidR="00F05153" w:rsidRPr="00F05153">
        <w:rPr>
          <w:rFonts w:ascii="Times New Roman" w:hAnsi="Times New Roman" w:cs="Times New Roman"/>
          <w:bCs/>
          <w:sz w:val="28"/>
          <w:szCs w:val="28"/>
        </w:rPr>
        <w:t>а также прибыв</w:t>
      </w:r>
      <w:r w:rsidR="0077642F">
        <w:rPr>
          <w:rFonts w:ascii="Times New Roman" w:hAnsi="Times New Roman" w:cs="Times New Roman"/>
          <w:bCs/>
          <w:sz w:val="28"/>
          <w:szCs w:val="28"/>
        </w:rPr>
        <w:t>шими</w:t>
      </w:r>
      <w:r w:rsidR="00F05153" w:rsidRPr="00F05153">
        <w:rPr>
          <w:rFonts w:ascii="Times New Roman" w:hAnsi="Times New Roman" w:cs="Times New Roman"/>
          <w:bCs/>
          <w:sz w:val="28"/>
          <w:szCs w:val="28"/>
        </w:rPr>
        <w:t xml:space="preserve"> для обу</w:t>
      </w:r>
      <w:r w:rsidR="00451010">
        <w:rPr>
          <w:rFonts w:ascii="Times New Roman" w:hAnsi="Times New Roman" w:cs="Times New Roman"/>
          <w:bCs/>
          <w:sz w:val="28"/>
          <w:szCs w:val="28"/>
        </w:rPr>
        <w:t>чения в Орловскую область лиц</w:t>
      </w:r>
      <w:r w:rsidR="0077642F">
        <w:rPr>
          <w:rFonts w:ascii="Times New Roman" w:hAnsi="Times New Roman" w:cs="Times New Roman"/>
          <w:bCs/>
          <w:sz w:val="28"/>
          <w:szCs w:val="28"/>
        </w:rPr>
        <w:t>ами</w:t>
      </w:r>
      <w:r w:rsidR="00F05153" w:rsidRPr="00F05153">
        <w:rPr>
          <w:rFonts w:ascii="Times New Roman" w:hAnsi="Times New Roman" w:cs="Times New Roman"/>
          <w:bCs/>
          <w:sz w:val="28"/>
          <w:szCs w:val="28"/>
        </w:rPr>
        <w:t xml:space="preserve"> из Донецкой Народной Республики, Луганской Народной Республики, Запорожской и Херсонской областей</w:t>
      </w:r>
      <w:r w:rsidRPr="004B6CE2">
        <w:rPr>
          <w:rFonts w:ascii="Times New Roman" w:hAnsi="Times New Roman" w:cs="Times New Roman"/>
          <w:sz w:val="28"/>
          <w:szCs w:val="28"/>
        </w:rPr>
        <w:t xml:space="preserve"> </w:t>
      </w:r>
      <w:r w:rsidR="007409F8" w:rsidRPr="007409F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B6CE2">
        <w:rPr>
          <w:rFonts w:ascii="Times New Roman" w:hAnsi="Times New Roman" w:cs="Times New Roman"/>
          <w:sz w:val="28"/>
          <w:szCs w:val="28"/>
        </w:rPr>
        <w:t>должен быть постоянный контакт.</w:t>
      </w:r>
    </w:p>
    <w:p w:rsidR="003D5651" w:rsidRPr="004B6CE2" w:rsidRDefault="003D5651" w:rsidP="004B6C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E2">
        <w:rPr>
          <w:rFonts w:ascii="Times New Roman" w:hAnsi="Times New Roman" w:cs="Times New Roman"/>
          <w:sz w:val="28"/>
          <w:szCs w:val="28"/>
        </w:rPr>
        <w:t xml:space="preserve">Наличие компетенций у ответственного за работу специалиста: </w:t>
      </w:r>
      <w:r w:rsidR="007409F8">
        <w:rPr>
          <w:rFonts w:ascii="Times New Roman" w:hAnsi="Times New Roman" w:cs="Times New Roman"/>
          <w:sz w:val="28"/>
          <w:szCs w:val="28"/>
        </w:rPr>
        <w:t>способности к взаимодействию</w:t>
      </w:r>
      <w:r w:rsidRPr="004B6CE2">
        <w:rPr>
          <w:rFonts w:ascii="Times New Roman" w:hAnsi="Times New Roman" w:cs="Times New Roman"/>
          <w:sz w:val="28"/>
          <w:szCs w:val="28"/>
        </w:rPr>
        <w:t xml:space="preserve"> с молоде</w:t>
      </w:r>
      <w:r w:rsidR="007409F8">
        <w:rPr>
          <w:rFonts w:ascii="Times New Roman" w:hAnsi="Times New Roman" w:cs="Times New Roman"/>
          <w:sz w:val="28"/>
          <w:szCs w:val="28"/>
        </w:rPr>
        <w:t>жью, проведению</w:t>
      </w:r>
      <w:r w:rsidRPr="004B6CE2">
        <w:rPr>
          <w:rFonts w:ascii="Times New Roman" w:hAnsi="Times New Roman" w:cs="Times New Roman"/>
          <w:sz w:val="28"/>
          <w:szCs w:val="28"/>
        </w:rPr>
        <w:t xml:space="preserve"> </w:t>
      </w:r>
      <w:r w:rsidR="007409F8">
        <w:rPr>
          <w:rFonts w:ascii="Times New Roman" w:hAnsi="Times New Roman" w:cs="Times New Roman"/>
          <w:sz w:val="28"/>
          <w:szCs w:val="28"/>
        </w:rPr>
        <w:t>общественных мероприятий, работе в социальных сетях, языковые навыки.</w:t>
      </w:r>
    </w:p>
    <w:p w:rsidR="003D5651" w:rsidRDefault="003D5651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CE2">
        <w:rPr>
          <w:rFonts w:ascii="Times New Roman" w:hAnsi="Times New Roman" w:cs="Times New Roman"/>
          <w:sz w:val="28"/>
          <w:szCs w:val="28"/>
        </w:rPr>
        <w:t xml:space="preserve">Выстроить профилактическую работу </w:t>
      </w:r>
      <w:r w:rsidR="00F05153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F05153">
        <w:rPr>
          <w:rFonts w:ascii="Times New Roman" w:hAnsi="Times New Roman" w:cs="Times New Roman"/>
          <w:bCs/>
          <w:sz w:val="28"/>
          <w:szCs w:val="28"/>
        </w:rPr>
        <w:t>м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ожно </w:t>
      </w:r>
      <w:r w:rsidR="00F05153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 предлагаемый </w:t>
      </w:r>
      <w:r w:rsidR="00F05153" w:rsidRPr="00F05153">
        <w:rPr>
          <w:rFonts w:ascii="Times New Roman" w:hAnsi="Times New Roman" w:cs="Times New Roman"/>
          <w:bCs/>
          <w:sz w:val="28"/>
          <w:szCs w:val="28"/>
        </w:rPr>
        <w:t>Национальным</w:t>
      </w:r>
      <w:r w:rsidR="004B6CE2" w:rsidRPr="00F05153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F05153" w:rsidRPr="00F05153">
        <w:rPr>
          <w:rFonts w:ascii="Times New Roman" w:hAnsi="Times New Roman" w:cs="Times New Roman"/>
          <w:bCs/>
          <w:sz w:val="28"/>
          <w:szCs w:val="28"/>
        </w:rPr>
        <w:t>ом</w:t>
      </w:r>
      <w:r w:rsidR="004B6CE2" w:rsidRPr="00F05153">
        <w:rPr>
          <w:rFonts w:ascii="Times New Roman" w:hAnsi="Times New Roman" w:cs="Times New Roman"/>
          <w:bCs/>
          <w:sz w:val="28"/>
          <w:szCs w:val="28"/>
        </w:rPr>
        <w:t xml:space="preserve"> информационного противодействия терроризму и экстремизму в образовательной среде и сети Интернет (</w:t>
      </w:r>
      <w:r w:rsidRPr="00F05153">
        <w:rPr>
          <w:rFonts w:ascii="Times New Roman" w:hAnsi="Times New Roman" w:cs="Times New Roman"/>
          <w:bCs/>
          <w:sz w:val="28"/>
          <w:szCs w:val="28"/>
        </w:rPr>
        <w:t>НЦПТИ</w:t>
      </w:r>
      <w:r w:rsidR="004B6CE2" w:rsidRPr="00F05153">
        <w:rPr>
          <w:rFonts w:ascii="Times New Roman" w:hAnsi="Times New Roman" w:cs="Times New Roman"/>
          <w:bCs/>
          <w:sz w:val="28"/>
          <w:szCs w:val="28"/>
        </w:rPr>
        <w:t>)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 алгоритм из пяти этапов: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1. Создание и обеспечение деятельности объединений, клубов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и ассоциаций иностранных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7409F8">
        <w:rPr>
          <w:rFonts w:ascii="Times New Roman" w:hAnsi="Times New Roman" w:cs="Times New Roman"/>
          <w:bCs/>
          <w:sz w:val="28"/>
          <w:szCs w:val="28"/>
        </w:rPr>
        <w:t xml:space="preserve"> (как </w:t>
      </w:r>
      <w:proofErr w:type="gramStart"/>
      <w:r w:rsidR="007409F8">
        <w:rPr>
          <w:rFonts w:ascii="Times New Roman" w:hAnsi="Times New Roman" w:cs="Times New Roman"/>
          <w:bCs/>
          <w:sz w:val="28"/>
          <w:szCs w:val="28"/>
        </w:rPr>
        <w:t>правило</w:t>
      </w:r>
      <w:proofErr w:type="gramEnd"/>
      <w:r w:rsidR="00740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9F8">
        <w:rPr>
          <w:rFonts w:ascii="Times New Roman" w:hAnsi="Times New Roman" w:cs="Times New Roman"/>
          <w:bCs/>
          <w:sz w:val="28"/>
          <w:szCs w:val="28"/>
        </w:rPr>
        <w:br/>
        <w:t>по межнациональному, социально-культурологическим принципам, интересам)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Цель – ускоренная адаптация иностранных </w:t>
      </w:r>
      <w:r w:rsidR="007409F8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к новой среде. Кроме того, иностранные </w:t>
      </w:r>
      <w:r w:rsidR="007409F8">
        <w:rPr>
          <w:rFonts w:ascii="Times New Roman" w:hAnsi="Times New Roman" w:cs="Times New Roman"/>
          <w:bCs/>
          <w:sz w:val="28"/>
          <w:szCs w:val="28"/>
        </w:rPr>
        <w:t>слушатели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получат навыки развития студенческого самоуправления, проведения собственных мероприятий и взаимодействия </w:t>
      </w:r>
      <w:r w:rsidR="007409F8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с другими структурами образовательной организации.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В рамках таких институциональных структур можно использовать следующие форматы мероприятий с включением в них профилактической составляющей: мероприятия, приуроченные к определенным национальным праздникам; спортивные турниры и культурные фестивали; встречи с целью языковой практики; кинопоказы; деловые игры и т.д.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2. Запуск и обеспечение работы института наставничества.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Цель – оказание помощи иностранным студентам-первокурсникам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со стороны старшекурсников (как российских студентов, так и иностранных, которые обучаются уже несколько лет в России). Иностранным студентам, </w:t>
      </w:r>
      <w:r w:rsidRPr="009E76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поступившим в образовательную организацию, требуется адаптационная поддержка со стороны других студентов, </w:t>
      </w:r>
      <w:proofErr w:type="gramStart"/>
      <w:r w:rsidRPr="009E76EC">
        <w:rPr>
          <w:rFonts w:ascii="Times New Roman" w:hAnsi="Times New Roman" w:cs="Times New Roman"/>
          <w:bCs/>
          <w:sz w:val="28"/>
          <w:szCs w:val="28"/>
        </w:rPr>
        <w:t>предполагающая</w:t>
      </w:r>
      <w:proofErr w:type="gramEnd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в том числе дружеское общение.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3. Проведение </w:t>
      </w:r>
      <w:proofErr w:type="spellStart"/>
      <w:r w:rsidRPr="009E76EC">
        <w:rPr>
          <w:rFonts w:ascii="Times New Roman" w:hAnsi="Times New Roman" w:cs="Times New Roman"/>
          <w:bCs/>
          <w:sz w:val="28"/>
          <w:szCs w:val="28"/>
        </w:rPr>
        <w:t>интеграционно</w:t>
      </w:r>
      <w:proofErr w:type="spellEnd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-адаптационных мероприятий.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Цель – погружение первокурсников-иностранцев в социокультурную среду образовательной организации, региона и страны в целом. </w:t>
      </w:r>
    </w:p>
    <w:p w:rsid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В рамках таких встреч можно доводить до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нормы актуального российского законодательства, в том числе устанавливающего ответственность за участие и содействие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экстремистской и </w:t>
      </w:r>
      <w:r w:rsidRPr="009E76EC">
        <w:rPr>
          <w:rFonts w:ascii="Times New Roman" w:hAnsi="Times New Roman" w:cs="Times New Roman"/>
          <w:bCs/>
          <w:sz w:val="28"/>
          <w:szCs w:val="28"/>
        </w:rPr>
        <w:t>террористической деятельности, за разжигание ненависти и розни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Такие мероприятия следует проводить в начале учебного года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с приглашением </w:t>
      </w:r>
      <w:r w:rsidR="007409F8">
        <w:rPr>
          <w:rFonts w:ascii="Times New Roman" w:hAnsi="Times New Roman" w:cs="Times New Roman"/>
          <w:bCs/>
          <w:sz w:val="28"/>
          <w:szCs w:val="28"/>
        </w:rPr>
        <w:t>компетентных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выступающих (представителей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общественных организаций, религиозных институтов, национальных общин)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в интерактивных форматах — от деловых игр и кинопоказов до немого этюда (когда </w:t>
      </w:r>
      <w:r w:rsidR="007A037D">
        <w:rPr>
          <w:rFonts w:ascii="Times New Roman" w:hAnsi="Times New Roman" w:cs="Times New Roman"/>
          <w:bCs/>
          <w:sz w:val="28"/>
          <w:szCs w:val="28"/>
        </w:rPr>
        <w:t xml:space="preserve">имеется 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цель – донести мысли до собеседника без использования слов). При составлении сценария мероприятия организатору важно помнить,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>что простая демонстрация какого-либо видеоматериала без предварительной беседы и последующего обсуждения или простое перечисление норм законодательства</w:t>
      </w:r>
      <w:r w:rsidR="007A037D">
        <w:rPr>
          <w:rFonts w:ascii="Times New Roman" w:hAnsi="Times New Roman" w:cs="Times New Roman"/>
          <w:bCs/>
          <w:sz w:val="28"/>
          <w:szCs w:val="28"/>
        </w:rPr>
        <w:t xml:space="preserve"> в отсутствие примеров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– эффективной формой профилактики не является.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4. Проведение регулярных конкурсов, форумов и фестивалей. </w:t>
      </w:r>
    </w:p>
    <w:p w:rsid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>Цель – раскрытие творческого и профессионального потенциала</w:t>
      </w:r>
      <w:r w:rsidR="007A037D">
        <w:rPr>
          <w:rFonts w:ascii="Times New Roman" w:hAnsi="Times New Roman" w:cs="Times New Roman"/>
          <w:bCs/>
          <w:sz w:val="28"/>
          <w:szCs w:val="28"/>
        </w:rPr>
        <w:t>, компетенций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иностранных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. Такие мероприятия могут способствовать </w:t>
      </w:r>
      <w:r w:rsidR="007A037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приобщению к культуре народов Российской Федерации, гармонизации межнациональных отношений, профилактике ксенофобии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и иных деструктивных явлений экстремистского и террористического характера, а также преодолению негативных стереотипов. Планирование таких мероприятий должно быть системным и заблаговременным. </w:t>
      </w:r>
    </w:p>
    <w:p w:rsidR="0081443D" w:rsidRPr="009E76EC" w:rsidRDefault="0081443D" w:rsidP="008144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</w:t>
      </w:r>
      <w:r w:rsidR="003466A5">
        <w:rPr>
          <w:rFonts w:ascii="Times New Roman" w:hAnsi="Times New Roman" w:cs="Times New Roman"/>
          <w:bCs/>
          <w:sz w:val="28"/>
          <w:szCs w:val="28"/>
        </w:rPr>
        <w:t>,</w:t>
      </w:r>
      <w:r w:rsidR="00837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6A5">
        <w:rPr>
          <w:rFonts w:ascii="Times New Roman" w:hAnsi="Times New Roman" w:cs="Times New Roman"/>
          <w:bCs/>
          <w:sz w:val="28"/>
          <w:szCs w:val="28"/>
        </w:rPr>
        <w:t>иностранных</w:t>
      </w:r>
      <w:r w:rsidR="003466A5" w:rsidRPr="00346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6A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3466A5" w:rsidRPr="003466A5">
        <w:rPr>
          <w:rFonts w:ascii="Times New Roman" w:hAnsi="Times New Roman" w:cs="Times New Roman"/>
          <w:bCs/>
          <w:sz w:val="28"/>
          <w:szCs w:val="28"/>
        </w:rPr>
        <w:t>, а также прибыв</w:t>
      </w:r>
      <w:r w:rsidR="003466A5">
        <w:rPr>
          <w:rFonts w:ascii="Times New Roman" w:hAnsi="Times New Roman" w:cs="Times New Roman"/>
          <w:bCs/>
          <w:sz w:val="28"/>
          <w:szCs w:val="28"/>
        </w:rPr>
        <w:t>ших</w:t>
      </w:r>
      <w:r w:rsidR="003466A5" w:rsidRPr="003466A5">
        <w:rPr>
          <w:rFonts w:ascii="Times New Roman" w:hAnsi="Times New Roman" w:cs="Times New Roman"/>
          <w:bCs/>
          <w:sz w:val="28"/>
          <w:szCs w:val="28"/>
        </w:rPr>
        <w:t xml:space="preserve"> для обучения </w:t>
      </w:r>
      <w:r w:rsidR="003466A5">
        <w:rPr>
          <w:rFonts w:ascii="Times New Roman" w:hAnsi="Times New Roman" w:cs="Times New Roman"/>
          <w:bCs/>
          <w:sz w:val="28"/>
          <w:szCs w:val="28"/>
        </w:rPr>
        <w:br/>
        <w:t>в Орловскую область лиц</w:t>
      </w:r>
      <w:r w:rsidR="003466A5" w:rsidRPr="003466A5">
        <w:rPr>
          <w:rFonts w:ascii="Times New Roman" w:hAnsi="Times New Roman" w:cs="Times New Roman"/>
          <w:bCs/>
          <w:sz w:val="28"/>
          <w:szCs w:val="28"/>
        </w:rPr>
        <w:t xml:space="preserve"> из Донецкой Народной Республики, Луганской Народной Республики, Запорожской и Херсонской областей </w:t>
      </w:r>
      <w:r w:rsidR="007A037D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3466A5">
        <w:rPr>
          <w:rFonts w:ascii="Times New Roman" w:hAnsi="Times New Roman" w:cs="Times New Roman"/>
          <w:bCs/>
          <w:sz w:val="28"/>
          <w:szCs w:val="28"/>
        </w:rPr>
        <w:t xml:space="preserve">необходимо привлекать, в том числе к участию </w:t>
      </w:r>
      <w:r w:rsidR="00837591">
        <w:rPr>
          <w:rFonts w:ascii="Times New Roman" w:hAnsi="Times New Roman" w:cs="Times New Roman"/>
          <w:bCs/>
          <w:sz w:val="28"/>
          <w:szCs w:val="28"/>
        </w:rPr>
        <w:t>в ежегодном областном</w:t>
      </w:r>
      <w:r w:rsidRPr="0081443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837591">
        <w:rPr>
          <w:rFonts w:ascii="Times New Roman" w:hAnsi="Times New Roman" w:cs="Times New Roman"/>
          <w:bCs/>
          <w:sz w:val="28"/>
          <w:szCs w:val="28"/>
        </w:rPr>
        <w:t>е</w:t>
      </w:r>
      <w:r w:rsidRPr="0081443D">
        <w:rPr>
          <w:rFonts w:ascii="Times New Roman" w:hAnsi="Times New Roman" w:cs="Times New Roman"/>
          <w:bCs/>
          <w:sz w:val="28"/>
          <w:szCs w:val="28"/>
        </w:rPr>
        <w:t xml:space="preserve"> «Лучшие информационные материалы, направленные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Pr="0081443D">
        <w:rPr>
          <w:rFonts w:ascii="Times New Roman" w:hAnsi="Times New Roman" w:cs="Times New Roman"/>
          <w:bCs/>
          <w:sz w:val="28"/>
          <w:szCs w:val="28"/>
        </w:rPr>
        <w:t>на формирование у мо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лодежи разных народов, религий </w:t>
      </w:r>
      <w:r w:rsidRPr="0081443D">
        <w:rPr>
          <w:rFonts w:ascii="Times New Roman" w:hAnsi="Times New Roman" w:cs="Times New Roman"/>
          <w:bCs/>
          <w:sz w:val="28"/>
          <w:szCs w:val="28"/>
        </w:rPr>
        <w:t xml:space="preserve">и конфессий уважительного отношения друг к другу, профилактику экстремизма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Pr="0081443D">
        <w:rPr>
          <w:rFonts w:ascii="Times New Roman" w:hAnsi="Times New Roman" w:cs="Times New Roman"/>
          <w:bCs/>
          <w:sz w:val="28"/>
          <w:szCs w:val="28"/>
        </w:rPr>
        <w:t>и терроризма»</w:t>
      </w:r>
      <w:r w:rsidR="00837591">
        <w:rPr>
          <w:rFonts w:ascii="Times New Roman" w:hAnsi="Times New Roman" w:cs="Times New Roman"/>
          <w:bCs/>
          <w:sz w:val="28"/>
          <w:szCs w:val="28"/>
        </w:rPr>
        <w:t>, з</w:t>
      </w:r>
      <w:r w:rsidR="00837591" w:rsidRPr="00837591">
        <w:rPr>
          <w:rFonts w:ascii="Times New Roman" w:hAnsi="Times New Roman" w:cs="Times New Roman"/>
          <w:bCs/>
          <w:sz w:val="28"/>
          <w:szCs w:val="28"/>
        </w:rPr>
        <w:t>аявки на</w:t>
      </w:r>
      <w:proofErr w:type="gramEnd"/>
      <w:r w:rsidR="00837591" w:rsidRPr="008375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37591" w:rsidRPr="00837591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gramEnd"/>
      <w:r w:rsidR="00837591" w:rsidRPr="0083759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37591">
        <w:rPr>
          <w:rFonts w:ascii="Times New Roman" w:hAnsi="Times New Roman" w:cs="Times New Roman"/>
          <w:bCs/>
          <w:sz w:val="28"/>
          <w:szCs w:val="28"/>
        </w:rPr>
        <w:t>котором</w:t>
      </w:r>
      <w:r w:rsidR="00837591" w:rsidRPr="00837591">
        <w:rPr>
          <w:rFonts w:ascii="Times New Roman" w:hAnsi="Times New Roman" w:cs="Times New Roman"/>
          <w:bCs/>
          <w:sz w:val="28"/>
          <w:szCs w:val="28"/>
        </w:rPr>
        <w:t xml:space="preserve"> принимаются </w:t>
      </w:r>
      <w:r w:rsidR="00837591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  <w:t xml:space="preserve">с 1 по 31 </w:t>
      </w:r>
      <w:r w:rsidR="00837591" w:rsidRPr="00837591">
        <w:rPr>
          <w:rFonts w:ascii="Times New Roman" w:hAnsi="Times New Roman" w:cs="Times New Roman"/>
          <w:bCs/>
          <w:sz w:val="28"/>
          <w:szCs w:val="28"/>
        </w:rPr>
        <w:t>марта</w:t>
      </w:r>
      <w:r w:rsidR="00837591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837591" w:rsidRPr="00837591">
        <w:rPr>
          <w:rFonts w:ascii="Times New Roman" w:hAnsi="Times New Roman" w:cs="Times New Roman"/>
          <w:bCs/>
          <w:sz w:val="28"/>
          <w:szCs w:val="28"/>
        </w:rPr>
        <w:t>одробная информация о</w:t>
      </w:r>
      <w:r w:rsidR="00837591">
        <w:rPr>
          <w:rFonts w:ascii="Times New Roman" w:hAnsi="Times New Roman" w:cs="Times New Roman"/>
          <w:bCs/>
          <w:sz w:val="28"/>
          <w:szCs w:val="28"/>
        </w:rPr>
        <w:t>б указанном к</w:t>
      </w:r>
      <w:r w:rsidR="00837591" w:rsidRPr="00837591">
        <w:rPr>
          <w:rFonts w:ascii="Times New Roman" w:hAnsi="Times New Roman" w:cs="Times New Roman"/>
          <w:bCs/>
          <w:sz w:val="28"/>
          <w:szCs w:val="28"/>
        </w:rPr>
        <w:t xml:space="preserve">онкурсе и порядке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="00837591" w:rsidRPr="00837591">
        <w:rPr>
          <w:rFonts w:ascii="Times New Roman" w:hAnsi="Times New Roman" w:cs="Times New Roman"/>
          <w:bCs/>
          <w:sz w:val="28"/>
          <w:szCs w:val="28"/>
        </w:rPr>
        <w:t>ег</w:t>
      </w:r>
      <w:r w:rsidR="007A037D">
        <w:rPr>
          <w:rFonts w:ascii="Times New Roman" w:hAnsi="Times New Roman" w:cs="Times New Roman"/>
          <w:bCs/>
          <w:sz w:val="28"/>
          <w:szCs w:val="28"/>
        </w:rPr>
        <w:t xml:space="preserve">о проведения содержится в указе </w:t>
      </w:r>
      <w:r w:rsidR="00837591" w:rsidRPr="00837591">
        <w:rPr>
          <w:rFonts w:ascii="Times New Roman" w:hAnsi="Times New Roman" w:cs="Times New Roman"/>
          <w:bCs/>
          <w:sz w:val="28"/>
          <w:szCs w:val="28"/>
        </w:rPr>
        <w:t xml:space="preserve">Губернатора Орловской области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="00837591" w:rsidRPr="00837591">
        <w:rPr>
          <w:rFonts w:ascii="Times New Roman" w:hAnsi="Times New Roman" w:cs="Times New Roman"/>
          <w:bCs/>
          <w:sz w:val="28"/>
          <w:szCs w:val="28"/>
        </w:rPr>
        <w:t>от 6 декабря 2016 года № 702</w:t>
      </w:r>
      <w:r w:rsidR="00837591">
        <w:rPr>
          <w:rFonts w:ascii="Times New Roman" w:hAnsi="Times New Roman" w:cs="Times New Roman"/>
          <w:bCs/>
          <w:sz w:val="28"/>
          <w:szCs w:val="28"/>
        </w:rPr>
        <w:t>).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5. Вовлечение </w:t>
      </w:r>
      <w:proofErr w:type="gramStart"/>
      <w:r w:rsidRPr="009E76EC">
        <w:rPr>
          <w:rFonts w:ascii="Times New Roman" w:hAnsi="Times New Roman" w:cs="Times New Roman"/>
          <w:bCs/>
          <w:sz w:val="28"/>
          <w:szCs w:val="28"/>
        </w:rPr>
        <w:t>иностранных</w:t>
      </w:r>
      <w:proofErr w:type="gramEnd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на протяжении всего обучения в волонтерские проекты. Формат полезен тем, что иностранный </w:t>
      </w:r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быстрее знакомится с принимающим обществом, </w:t>
      </w:r>
      <w:r w:rsidR="007A037D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новые </w:t>
      </w:r>
      <w:r w:rsidR="007A037D">
        <w:rPr>
          <w:rFonts w:ascii="Times New Roman" w:hAnsi="Times New Roman" w:cs="Times New Roman"/>
          <w:bCs/>
          <w:sz w:val="28"/>
          <w:szCs w:val="28"/>
        </w:rPr>
        <w:t>контакты, налаживает связи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, а также получает возможность приобрести </w:t>
      </w:r>
      <w:r w:rsidR="007A037D">
        <w:rPr>
          <w:rFonts w:ascii="Times New Roman" w:hAnsi="Times New Roman" w:cs="Times New Roman"/>
          <w:bCs/>
          <w:sz w:val="28"/>
          <w:szCs w:val="28"/>
        </w:rPr>
        <w:t>полезные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навыки и знания. Иностранных студентов </w:t>
      </w:r>
      <w:r w:rsidRPr="009E76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можно привлекать и к работе </w:t>
      </w:r>
      <w:proofErr w:type="spellStart"/>
      <w:r w:rsidRPr="009E76EC">
        <w:rPr>
          <w:rFonts w:ascii="Times New Roman" w:hAnsi="Times New Roman" w:cs="Times New Roman"/>
          <w:bCs/>
          <w:sz w:val="28"/>
          <w:szCs w:val="28"/>
        </w:rPr>
        <w:t>киберволонтерских</w:t>
      </w:r>
      <w:proofErr w:type="spellEnd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организаций, действующих на базе образовательных организаций, по следующим направлениям: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5.1. Создание и распространение </w:t>
      </w:r>
      <w:proofErr w:type="gramStart"/>
      <w:r w:rsidRPr="009E76EC">
        <w:rPr>
          <w:rFonts w:ascii="Times New Roman" w:hAnsi="Times New Roman" w:cs="Times New Roman"/>
          <w:bCs/>
          <w:sz w:val="28"/>
          <w:szCs w:val="28"/>
        </w:rPr>
        <w:t>позитивного</w:t>
      </w:r>
      <w:proofErr w:type="gramEnd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контента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для профилактики деструктивных явлений (ксенофобия, суицидальный контент, вовлечение в ряды преступных организаций и т.д.) Иностранные студенты </w:t>
      </w:r>
      <w:r w:rsidR="007A037D">
        <w:rPr>
          <w:rFonts w:ascii="Times New Roman" w:hAnsi="Times New Roman" w:cs="Times New Roman"/>
          <w:bCs/>
          <w:sz w:val="28"/>
          <w:szCs w:val="28"/>
        </w:rPr>
        <w:t>способны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привлечь общественное внимание к собственным проблемам, получить навыки разработки </w:t>
      </w:r>
      <w:proofErr w:type="spellStart"/>
      <w:r w:rsidRPr="009E76EC">
        <w:rPr>
          <w:rFonts w:ascii="Times New Roman" w:hAnsi="Times New Roman" w:cs="Times New Roman"/>
          <w:bCs/>
          <w:sz w:val="28"/>
          <w:szCs w:val="28"/>
        </w:rPr>
        <w:t>медиаконтента</w:t>
      </w:r>
      <w:proofErr w:type="spellEnd"/>
      <w:r w:rsidRPr="009E76EC">
        <w:rPr>
          <w:rFonts w:ascii="Times New Roman" w:hAnsi="Times New Roman" w:cs="Times New Roman"/>
          <w:bCs/>
          <w:sz w:val="28"/>
          <w:szCs w:val="28"/>
        </w:rPr>
        <w:t>, выступить коммуника</w:t>
      </w:r>
      <w:r w:rsidR="007A037D">
        <w:rPr>
          <w:rFonts w:ascii="Times New Roman" w:hAnsi="Times New Roman" w:cs="Times New Roman"/>
          <w:bCs/>
          <w:sz w:val="28"/>
          <w:szCs w:val="28"/>
        </w:rPr>
        <w:t>ционным мостом между российским и зарубежным обществом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. Такой </w:t>
      </w:r>
      <w:proofErr w:type="spellStart"/>
      <w:r w:rsidRPr="009E76EC">
        <w:rPr>
          <w:rFonts w:ascii="Times New Roman" w:hAnsi="Times New Roman" w:cs="Times New Roman"/>
          <w:bCs/>
          <w:sz w:val="28"/>
          <w:szCs w:val="28"/>
        </w:rPr>
        <w:t>медиаконтент</w:t>
      </w:r>
      <w:proofErr w:type="spellEnd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можно создавать как на русском, так и на национальных языках иностранных студентов.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5.2. Работа по созданию социальных проектов. </w:t>
      </w:r>
      <w:proofErr w:type="gramStart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A290F">
        <w:rPr>
          <w:rFonts w:ascii="Times New Roman" w:hAnsi="Times New Roman" w:cs="Times New Roman"/>
          <w:bCs/>
          <w:sz w:val="28"/>
          <w:szCs w:val="28"/>
        </w:rPr>
        <w:t>,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90F" w:rsidRPr="006A290F">
        <w:rPr>
          <w:rFonts w:ascii="Times New Roman" w:hAnsi="Times New Roman" w:cs="Times New Roman"/>
          <w:bCs/>
          <w:sz w:val="28"/>
          <w:szCs w:val="28"/>
        </w:rPr>
        <w:t>а также прибыв</w:t>
      </w:r>
      <w:r w:rsidR="006A290F">
        <w:rPr>
          <w:rFonts w:ascii="Times New Roman" w:hAnsi="Times New Roman" w:cs="Times New Roman"/>
          <w:bCs/>
          <w:sz w:val="28"/>
          <w:szCs w:val="28"/>
        </w:rPr>
        <w:t>шие</w:t>
      </w:r>
      <w:r w:rsidR="006A290F" w:rsidRPr="006A290F">
        <w:rPr>
          <w:rFonts w:ascii="Times New Roman" w:hAnsi="Times New Roman" w:cs="Times New Roman"/>
          <w:bCs/>
          <w:sz w:val="28"/>
          <w:szCs w:val="28"/>
        </w:rPr>
        <w:t xml:space="preserve"> для обучения </w:t>
      </w:r>
      <w:r w:rsidR="006A290F">
        <w:rPr>
          <w:rFonts w:ascii="Times New Roman" w:hAnsi="Times New Roman" w:cs="Times New Roman"/>
          <w:bCs/>
          <w:sz w:val="28"/>
          <w:szCs w:val="28"/>
        </w:rPr>
        <w:t>в Орловскую область лица</w:t>
      </w:r>
      <w:r w:rsidR="006A290F" w:rsidRPr="006A290F">
        <w:rPr>
          <w:rFonts w:ascii="Times New Roman" w:hAnsi="Times New Roman" w:cs="Times New Roman"/>
          <w:bCs/>
          <w:sz w:val="28"/>
          <w:szCs w:val="28"/>
        </w:rPr>
        <w:t xml:space="preserve"> из Донецкой Народной Республики, Луганской Народной Республики, Запорожской и Херсонской областей </w:t>
      </w:r>
      <w:r w:rsidR="007A037D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9E76EC">
        <w:rPr>
          <w:rFonts w:ascii="Times New Roman" w:hAnsi="Times New Roman" w:cs="Times New Roman"/>
          <w:bCs/>
          <w:sz w:val="28"/>
          <w:szCs w:val="28"/>
        </w:rPr>
        <w:t>могут выступить либо инициаторами, либо соучастниками проектов по различным направлениям – от укрепления межнаци</w:t>
      </w:r>
      <w:r w:rsidR="006306D8">
        <w:rPr>
          <w:rFonts w:ascii="Times New Roman" w:hAnsi="Times New Roman" w:cs="Times New Roman"/>
          <w:bCs/>
          <w:sz w:val="28"/>
          <w:szCs w:val="28"/>
        </w:rPr>
        <w:t>он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ального и межрелигиозного согласия (например, проект по повышению уровня правовой грамотности других иностранных </w:t>
      </w:r>
      <w:r w:rsidR="006A290F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 через тренинги, деловые игры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>и олимпиады) до сохранения исторической памяти</w:t>
      </w:r>
      <w:proofErr w:type="gramEnd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 (например, проект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по популяризации сведений о подвигах отдельных личностей-соотечественников, совершивших подвиги в годы Второй мировой войны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в борьбе с фашизмом). </w:t>
      </w:r>
    </w:p>
    <w:p w:rsidR="009E76EC" w:rsidRPr="009E76EC" w:rsidRDefault="009E76EC" w:rsidP="009E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Однако все обозначенные форматы </w:t>
      </w:r>
      <w:r w:rsidR="007A037D">
        <w:rPr>
          <w:rFonts w:ascii="Times New Roman" w:hAnsi="Times New Roman" w:cs="Times New Roman"/>
          <w:bCs/>
          <w:sz w:val="28"/>
          <w:szCs w:val="28"/>
        </w:rPr>
        <w:t xml:space="preserve">в современных условиях 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не могут быть полностью эффективными без использования ресурсов сети Интернет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и, в частности, социальных сетей, что особенно было продемонстрировано </w:t>
      </w:r>
      <w:r w:rsidR="007A037D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в период пандемии </w:t>
      </w:r>
      <w:proofErr w:type="spellStart"/>
      <w:r w:rsidRPr="009E76EC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E76EC">
        <w:rPr>
          <w:rFonts w:ascii="Times New Roman" w:hAnsi="Times New Roman" w:cs="Times New Roman"/>
          <w:bCs/>
          <w:sz w:val="28"/>
          <w:szCs w:val="28"/>
        </w:rPr>
        <w:t xml:space="preserve"> инфекции. Тогда в наиболее уязвимом положении оказались среди прочих групп иностранные </w:t>
      </w:r>
      <w:r w:rsidR="006A290F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. Одни из них оказались в условиях самоизоляции без возможности посещать свои страны во время каникул, другие же после поездки домой не смогли вернуться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9E76EC">
        <w:rPr>
          <w:rFonts w:ascii="Times New Roman" w:hAnsi="Times New Roman" w:cs="Times New Roman"/>
          <w:bCs/>
          <w:sz w:val="28"/>
          <w:szCs w:val="28"/>
        </w:rPr>
        <w:t xml:space="preserve">в Россию и вынуждены были продолжать обучение в онлайн-формате. </w:t>
      </w:r>
    </w:p>
    <w:p w:rsidR="00451010" w:rsidRDefault="00F05153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53">
        <w:rPr>
          <w:rFonts w:ascii="Times New Roman" w:hAnsi="Times New Roman" w:cs="Times New Roman"/>
          <w:bCs/>
          <w:sz w:val="28"/>
          <w:szCs w:val="28"/>
        </w:rPr>
        <w:t>Качественное проведение профилактики предусматривает выстраивание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функционирующей системы, что предполагает работу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F05153">
        <w:rPr>
          <w:rFonts w:ascii="Times New Roman" w:hAnsi="Times New Roman" w:cs="Times New Roman"/>
          <w:bCs/>
          <w:sz w:val="28"/>
          <w:szCs w:val="28"/>
        </w:rPr>
        <w:t>по следующим направлениям:</w:t>
      </w:r>
    </w:p>
    <w:p w:rsidR="00451010" w:rsidRDefault="00F05153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53">
        <w:rPr>
          <w:rFonts w:ascii="Times New Roman" w:hAnsi="Times New Roman" w:cs="Times New Roman"/>
          <w:bCs/>
          <w:sz w:val="28"/>
          <w:szCs w:val="28"/>
        </w:rPr>
        <w:t>1. Институционализация структуры профилактики в рамках образовательной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организации.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На уровне руководства организации рекомендуется разработать положение о структуре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управления деятельностью по профилактике распространения идеологии </w:t>
      </w:r>
      <w:r w:rsidR="00451010">
        <w:rPr>
          <w:rFonts w:ascii="Times New Roman" w:hAnsi="Times New Roman" w:cs="Times New Roman"/>
          <w:bCs/>
          <w:sz w:val="28"/>
          <w:szCs w:val="28"/>
        </w:rPr>
        <w:t>неонацизма, экстремизма и терроризма</w:t>
      </w:r>
      <w:r w:rsidRPr="00F05153">
        <w:rPr>
          <w:rFonts w:ascii="Times New Roman" w:hAnsi="Times New Roman" w:cs="Times New Roman"/>
          <w:bCs/>
          <w:sz w:val="28"/>
          <w:szCs w:val="28"/>
        </w:rPr>
        <w:t>, а также приказы о назначении лиц из числа сотрудников, ответственных за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профилактику. Структура управления должна включать в себя стратегический уровень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(функционал ректора и проректоров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директоров и </w:t>
      </w:r>
      <w:r w:rsidR="00451010">
        <w:rPr>
          <w:rFonts w:ascii="Times New Roman" w:hAnsi="Times New Roman" w:cs="Times New Roman"/>
          <w:bCs/>
          <w:sz w:val="28"/>
          <w:szCs w:val="28"/>
        </w:rPr>
        <w:t>завучей</w:t>
      </w:r>
      <w:r w:rsidR="007A037D">
        <w:rPr>
          <w:rFonts w:ascii="Times New Roman" w:hAnsi="Times New Roman" w:cs="Times New Roman"/>
          <w:bCs/>
          <w:sz w:val="28"/>
          <w:szCs w:val="28"/>
        </w:rPr>
        <w:t>, воспитателей, психологов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Pr="00F05153">
        <w:rPr>
          <w:rFonts w:ascii="Times New Roman" w:hAnsi="Times New Roman" w:cs="Times New Roman"/>
          <w:bCs/>
          <w:sz w:val="28"/>
          <w:szCs w:val="28"/>
        </w:rPr>
        <w:t>) и тактический уровень (функционал ответственных за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реализацию профилактической работы сотрудников</w:t>
      </w:r>
      <w:r w:rsidR="007A037D">
        <w:rPr>
          <w:rFonts w:ascii="Times New Roman" w:hAnsi="Times New Roman" w:cs="Times New Roman"/>
          <w:bCs/>
          <w:sz w:val="28"/>
          <w:szCs w:val="28"/>
        </w:rPr>
        <w:t xml:space="preserve"> среднего и первичного звена</w:t>
      </w:r>
      <w:r w:rsidRPr="00F05153">
        <w:rPr>
          <w:rFonts w:ascii="Times New Roman" w:hAnsi="Times New Roman" w:cs="Times New Roman"/>
          <w:bCs/>
          <w:sz w:val="28"/>
          <w:szCs w:val="28"/>
        </w:rPr>
        <w:t>). Причем к реализации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lastRenderedPageBreak/>
        <w:t>профилактической работы следует применять все необходимые институциональные ресурсы: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органы студенческого самоуправления, </w:t>
      </w:r>
      <w:proofErr w:type="spellStart"/>
      <w:r w:rsidRPr="00F05153">
        <w:rPr>
          <w:rFonts w:ascii="Times New Roman" w:hAnsi="Times New Roman" w:cs="Times New Roman"/>
          <w:bCs/>
          <w:sz w:val="28"/>
          <w:szCs w:val="28"/>
        </w:rPr>
        <w:t>киберволонтерские</w:t>
      </w:r>
      <w:proofErr w:type="spellEnd"/>
      <w:r w:rsidRPr="00F05153">
        <w:rPr>
          <w:rFonts w:ascii="Times New Roman" w:hAnsi="Times New Roman" w:cs="Times New Roman"/>
          <w:bCs/>
          <w:sz w:val="28"/>
          <w:szCs w:val="28"/>
        </w:rPr>
        <w:t xml:space="preserve"> центры, </w:t>
      </w:r>
      <w:proofErr w:type="spellStart"/>
      <w:r w:rsidRPr="00F05153">
        <w:rPr>
          <w:rFonts w:ascii="Times New Roman" w:hAnsi="Times New Roman" w:cs="Times New Roman"/>
          <w:bCs/>
          <w:sz w:val="28"/>
          <w:szCs w:val="28"/>
        </w:rPr>
        <w:t>медиацентры</w:t>
      </w:r>
      <w:proofErr w:type="spellEnd"/>
      <w:r w:rsidRPr="00F05153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453C04" w:rsidRDefault="00F05153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53">
        <w:rPr>
          <w:rFonts w:ascii="Times New Roman" w:hAnsi="Times New Roman" w:cs="Times New Roman"/>
          <w:bCs/>
          <w:sz w:val="28"/>
          <w:szCs w:val="28"/>
        </w:rPr>
        <w:t>2. Обучение и повышение квалификации сотрудников, ответственных за реализацию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профилактической работы.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Руководству образовательных организаций рекомендуется проводить повышение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квалификации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ответственных должностных лиц</w:t>
      </w:r>
      <w:r w:rsidRPr="00F05153">
        <w:rPr>
          <w:rFonts w:ascii="Times New Roman" w:hAnsi="Times New Roman" w:cs="Times New Roman"/>
          <w:bCs/>
          <w:sz w:val="28"/>
          <w:szCs w:val="28"/>
        </w:rPr>
        <w:t>, участвующих в рамках своих полномочий в реализации мероприятий по противодействию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идеологии 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неонацизма, экстремизма и </w:t>
      </w:r>
      <w:r w:rsidRPr="00F05153">
        <w:rPr>
          <w:rFonts w:ascii="Times New Roman" w:hAnsi="Times New Roman" w:cs="Times New Roman"/>
          <w:bCs/>
          <w:sz w:val="28"/>
          <w:szCs w:val="28"/>
        </w:rPr>
        <w:t>терроризма. Также на регулярной основе в целях совершенствования деятельности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и обмена опытом по противодействию идеологии </w:t>
      </w:r>
      <w:r w:rsidR="00453C04" w:rsidRPr="00453C04">
        <w:rPr>
          <w:rFonts w:ascii="Times New Roman" w:hAnsi="Times New Roman" w:cs="Times New Roman"/>
          <w:bCs/>
          <w:sz w:val="28"/>
          <w:szCs w:val="28"/>
        </w:rPr>
        <w:t xml:space="preserve">неонацизма, экстремизма 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05153">
        <w:rPr>
          <w:rFonts w:ascii="Times New Roman" w:hAnsi="Times New Roman" w:cs="Times New Roman"/>
          <w:bCs/>
          <w:sz w:val="28"/>
          <w:szCs w:val="28"/>
        </w:rPr>
        <w:t>терроризма предлагается проведение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конференций, форумов, семинаров и круглых столов.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F05153">
        <w:rPr>
          <w:rFonts w:ascii="Times New Roman" w:hAnsi="Times New Roman" w:cs="Times New Roman"/>
          <w:bCs/>
          <w:sz w:val="28"/>
          <w:szCs w:val="28"/>
        </w:rPr>
        <w:t>по переподготовке и повышению квалификации сотрудники могут</w:t>
      </w:r>
      <w:r w:rsidR="0045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4BB">
        <w:rPr>
          <w:rFonts w:ascii="Times New Roman" w:hAnsi="Times New Roman" w:cs="Times New Roman"/>
          <w:bCs/>
          <w:sz w:val="28"/>
          <w:szCs w:val="28"/>
        </w:rPr>
        <w:t xml:space="preserve">осваиваться в разных образовательных организациях Орловской области </w:t>
      </w:r>
      <w:r w:rsidR="00B964BB">
        <w:rPr>
          <w:rFonts w:ascii="Times New Roman" w:hAnsi="Times New Roman" w:cs="Times New Roman"/>
          <w:bCs/>
          <w:sz w:val="28"/>
          <w:szCs w:val="28"/>
        </w:rPr>
        <w:br/>
        <w:t>и Российской Федерации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3C04" w:rsidRPr="00453C04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="00B964BB">
        <w:rPr>
          <w:rFonts w:ascii="Times New Roman" w:hAnsi="Times New Roman" w:cs="Times New Roman"/>
          <w:bCs/>
          <w:sz w:val="28"/>
          <w:szCs w:val="28"/>
        </w:rPr>
        <w:t>в Координационном центре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4BB">
        <w:rPr>
          <w:rFonts w:ascii="Times New Roman" w:hAnsi="Times New Roman" w:cs="Times New Roman"/>
          <w:bCs/>
          <w:sz w:val="28"/>
          <w:szCs w:val="28"/>
        </w:rPr>
        <w:br/>
      </w:r>
      <w:r w:rsidR="00453C04" w:rsidRPr="00453C04">
        <w:rPr>
          <w:rFonts w:ascii="Times New Roman" w:hAnsi="Times New Roman" w:cs="Times New Roman"/>
          <w:bCs/>
          <w:sz w:val="28"/>
          <w:szCs w:val="28"/>
        </w:rPr>
        <w:t>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Орловского государственного университета имени И. С. Тургенева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3C04" w:rsidRDefault="00F05153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53">
        <w:rPr>
          <w:rFonts w:ascii="Times New Roman" w:hAnsi="Times New Roman" w:cs="Times New Roman"/>
          <w:bCs/>
          <w:sz w:val="28"/>
          <w:szCs w:val="28"/>
        </w:rPr>
        <w:t>3. Разработка плана профилактических мероприятий на базе образовательной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6F67A4">
        <w:rPr>
          <w:rFonts w:ascii="Times New Roman" w:hAnsi="Times New Roman" w:cs="Times New Roman"/>
          <w:bCs/>
          <w:sz w:val="28"/>
          <w:szCs w:val="28"/>
        </w:rPr>
        <w:t xml:space="preserve"> в целях систематизации и целеполагания</w:t>
      </w:r>
      <w:r w:rsidRPr="00F05153">
        <w:rPr>
          <w:rFonts w:ascii="Times New Roman" w:hAnsi="Times New Roman" w:cs="Times New Roman"/>
          <w:bCs/>
          <w:sz w:val="28"/>
          <w:szCs w:val="28"/>
        </w:rPr>
        <w:t>.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Подобный план </w:t>
      </w:r>
      <w:r w:rsidR="004836E5">
        <w:rPr>
          <w:rFonts w:ascii="Times New Roman" w:hAnsi="Times New Roman" w:cs="Times New Roman"/>
          <w:bCs/>
          <w:sz w:val="28"/>
          <w:szCs w:val="28"/>
        </w:rPr>
        <w:t>рекомендуется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 разрабатывать на каждый учебный год. </w:t>
      </w:r>
      <w:r w:rsidR="006F67A4">
        <w:rPr>
          <w:rFonts w:ascii="Times New Roman" w:hAnsi="Times New Roman" w:cs="Times New Roman"/>
          <w:bCs/>
          <w:sz w:val="28"/>
          <w:szCs w:val="28"/>
        </w:rPr>
        <w:br/>
      </w:r>
      <w:r w:rsidRPr="00F05153">
        <w:rPr>
          <w:rFonts w:ascii="Times New Roman" w:hAnsi="Times New Roman" w:cs="Times New Roman"/>
          <w:bCs/>
          <w:sz w:val="28"/>
          <w:szCs w:val="28"/>
        </w:rPr>
        <w:t>В плане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по каждому мероприятию должна быть следующая информация: название, описание цели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и ожидаемых результатов, сроки исполнения, ответственные за проведение мероприятия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сотрудники. Помимо плана </w:t>
      </w:r>
      <w:r w:rsidR="004836E5">
        <w:rPr>
          <w:rFonts w:ascii="Times New Roman" w:hAnsi="Times New Roman" w:cs="Times New Roman"/>
          <w:bCs/>
          <w:sz w:val="28"/>
          <w:szCs w:val="28"/>
        </w:rPr>
        <w:t xml:space="preserve">профилактических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мероприятий следует разрабатывать </w:t>
      </w:r>
      <w:proofErr w:type="gramStart"/>
      <w:r w:rsidRPr="00F05153">
        <w:rPr>
          <w:rFonts w:ascii="Times New Roman" w:hAnsi="Times New Roman" w:cs="Times New Roman"/>
          <w:bCs/>
          <w:sz w:val="28"/>
          <w:szCs w:val="28"/>
        </w:rPr>
        <w:t>отдельный</w:t>
      </w:r>
      <w:proofErr w:type="gramEnd"/>
      <w:r w:rsidRPr="00F05153">
        <w:rPr>
          <w:rFonts w:ascii="Times New Roman" w:hAnsi="Times New Roman" w:cs="Times New Roman"/>
          <w:bCs/>
          <w:sz w:val="28"/>
          <w:szCs w:val="28"/>
        </w:rPr>
        <w:t xml:space="preserve"> медиаплан для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системной работы по информационному сопровожден</w:t>
      </w:r>
      <w:r w:rsidR="008F649B">
        <w:rPr>
          <w:rFonts w:ascii="Times New Roman" w:hAnsi="Times New Roman" w:cs="Times New Roman"/>
          <w:bCs/>
          <w:sz w:val="28"/>
          <w:szCs w:val="28"/>
        </w:rPr>
        <w:t>ию профилактических мероприятий.</w:t>
      </w:r>
    </w:p>
    <w:p w:rsidR="00453C04" w:rsidRDefault="00F05153" w:rsidP="004B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53">
        <w:rPr>
          <w:rFonts w:ascii="Times New Roman" w:hAnsi="Times New Roman" w:cs="Times New Roman"/>
          <w:bCs/>
          <w:sz w:val="28"/>
          <w:szCs w:val="28"/>
        </w:rPr>
        <w:t>4. Реализация профилактической работы в сети Интернет, а также регулярное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информационное сопровождение мероприятий.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5153">
        <w:rPr>
          <w:rFonts w:ascii="Times New Roman" w:hAnsi="Times New Roman" w:cs="Times New Roman"/>
          <w:bCs/>
          <w:sz w:val="28"/>
          <w:szCs w:val="28"/>
        </w:rPr>
        <w:t>Для выполнения этой задачи руководс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тву образовательной организации </w:t>
      </w:r>
      <w:r w:rsidRPr="00F05153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создать </w:t>
      </w:r>
      <w:r w:rsidR="00B964BB">
        <w:rPr>
          <w:rFonts w:ascii="Times New Roman" w:hAnsi="Times New Roman" w:cs="Times New Roman"/>
          <w:bCs/>
          <w:sz w:val="28"/>
          <w:szCs w:val="28"/>
        </w:rPr>
        <w:t xml:space="preserve">на ее сайте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специальный раздел антитеррористической направленности, </w:t>
      </w:r>
      <w:r w:rsidR="00B964BB">
        <w:rPr>
          <w:rFonts w:ascii="Times New Roman" w:hAnsi="Times New Roman" w:cs="Times New Roman"/>
          <w:bCs/>
          <w:sz w:val="28"/>
          <w:szCs w:val="28"/>
        </w:rPr>
        <w:br/>
      </w:r>
      <w:r w:rsidRPr="00F05153">
        <w:rPr>
          <w:rFonts w:ascii="Times New Roman" w:hAnsi="Times New Roman" w:cs="Times New Roman"/>
          <w:bCs/>
          <w:sz w:val="28"/>
          <w:szCs w:val="28"/>
        </w:rPr>
        <w:t>в котором будет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сформирована отдельная новостная лента мероприятий, </w:t>
      </w:r>
      <w:r w:rsidR="00B964BB">
        <w:rPr>
          <w:rFonts w:ascii="Times New Roman" w:hAnsi="Times New Roman" w:cs="Times New Roman"/>
          <w:bCs/>
          <w:sz w:val="28"/>
          <w:szCs w:val="28"/>
        </w:rPr>
        <w:br/>
      </w:r>
      <w:r w:rsidRPr="00F05153">
        <w:rPr>
          <w:rFonts w:ascii="Times New Roman" w:hAnsi="Times New Roman" w:cs="Times New Roman"/>
          <w:bCs/>
          <w:sz w:val="28"/>
          <w:szCs w:val="28"/>
        </w:rPr>
        <w:t>а также отдельный блок с позитивным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профилактическим контентом; регулярно размещать информацию о мероприятиях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и позитивный профилактический контент в сообществах и аккаунтах образовательной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организации в социальных сетях с учетом особенностей каждой из платформ размещения;</w:t>
      </w:r>
      <w:proofErr w:type="gramEnd"/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направлять </w:t>
      </w:r>
      <w:r w:rsidR="00B964BB">
        <w:rPr>
          <w:rFonts w:ascii="Times New Roman" w:hAnsi="Times New Roman" w:cs="Times New Roman"/>
          <w:bCs/>
          <w:sz w:val="28"/>
          <w:szCs w:val="28"/>
        </w:rPr>
        <w:t>пресс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-релизы о проведенных мероприятиях </w:t>
      </w:r>
      <w:r w:rsidR="00B964BB">
        <w:rPr>
          <w:rFonts w:ascii="Times New Roman" w:hAnsi="Times New Roman" w:cs="Times New Roman"/>
          <w:bCs/>
          <w:sz w:val="28"/>
          <w:szCs w:val="28"/>
        </w:rPr>
        <w:br/>
      </w:r>
      <w:r w:rsidRPr="00F05153">
        <w:rPr>
          <w:rFonts w:ascii="Times New Roman" w:hAnsi="Times New Roman" w:cs="Times New Roman"/>
          <w:bCs/>
          <w:sz w:val="28"/>
          <w:szCs w:val="28"/>
        </w:rPr>
        <w:t>и созданный позитивный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профилактический контент в региональные </w:t>
      </w:r>
      <w:r w:rsidR="00B964BB">
        <w:rPr>
          <w:rFonts w:ascii="Times New Roman" w:hAnsi="Times New Roman" w:cs="Times New Roman"/>
          <w:bCs/>
          <w:sz w:val="28"/>
          <w:szCs w:val="28"/>
        </w:rPr>
        <w:br/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и федеральные </w:t>
      </w:r>
      <w:r w:rsidR="00B964BB">
        <w:rPr>
          <w:rFonts w:ascii="Times New Roman" w:hAnsi="Times New Roman" w:cs="Times New Roman"/>
          <w:bCs/>
          <w:sz w:val="28"/>
          <w:szCs w:val="28"/>
        </w:rPr>
        <w:t>средства массовой информации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 для распространения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информации о проделанной работе и популяризации эффективных </w:t>
      </w:r>
      <w:r w:rsidR="00B964BB">
        <w:rPr>
          <w:rFonts w:ascii="Times New Roman" w:hAnsi="Times New Roman" w:cs="Times New Roman"/>
          <w:bCs/>
          <w:sz w:val="28"/>
          <w:szCs w:val="28"/>
        </w:rPr>
        <w:t>методик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 работы.</w:t>
      </w:r>
    </w:p>
    <w:p w:rsidR="00062579" w:rsidRDefault="00F05153" w:rsidP="00062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53">
        <w:rPr>
          <w:rFonts w:ascii="Times New Roman" w:hAnsi="Times New Roman" w:cs="Times New Roman"/>
          <w:bCs/>
          <w:sz w:val="28"/>
          <w:szCs w:val="28"/>
        </w:rPr>
        <w:t>5. Организация регулярного мониторинга среди студентов на предмет отношения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к идеологии терроризма и к реализуемым на базе </w:t>
      </w:r>
      <w:r w:rsidRPr="00F05153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организации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профилактическим мероприятия</w:t>
      </w:r>
      <w:r w:rsidR="0081443D">
        <w:rPr>
          <w:rFonts w:ascii="Times New Roman" w:hAnsi="Times New Roman" w:cs="Times New Roman"/>
          <w:bCs/>
          <w:sz w:val="28"/>
          <w:szCs w:val="28"/>
        </w:rPr>
        <w:t>м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 с целью формирования антитеррористического сознания.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Мониторинг можно проводить, например, через социологические опросы среди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 xml:space="preserve">студентов, </w:t>
      </w:r>
      <w:r w:rsidR="001B23C8">
        <w:rPr>
          <w:rFonts w:ascii="Times New Roman" w:hAnsi="Times New Roman" w:cs="Times New Roman"/>
          <w:bCs/>
          <w:sz w:val="28"/>
          <w:szCs w:val="28"/>
        </w:rPr>
        <w:br/>
      </w:r>
      <w:r w:rsidRPr="00F05153">
        <w:rPr>
          <w:rFonts w:ascii="Times New Roman" w:hAnsi="Times New Roman" w:cs="Times New Roman"/>
          <w:bCs/>
          <w:sz w:val="28"/>
          <w:szCs w:val="28"/>
        </w:rPr>
        <w:t>в первую очередь анонимные. Другой интересный метод – проведение фокус</w:t>
      </w:r>
      <w:r w:rsidR="00062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bCs/>
          <w:sz w:val="28"/>
          <w:szCs w:val="28"/>
        </w:rPr>
        <w:t>-</w:t>
      </w:r>
      <w:r w:rsidR="0045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579">
        <w:rPr>
          <w:rFonts w:ascii="Times New Roman" w:hAnsi="Times New Roman" w:cs="Times New Roman"/>
          <w:bCs/>
          <w:sz w:val="28"/>
          <w:szCs w:val="28"/>
        </w:rPr>
        <w:t>групповых исследований</w:t>
      </w:r>
      <w:r w:rsidR="00062579" w:rsidRPr="000625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2579" w:rsidRPr="00062579" w:rsidRDefault="00062579" w:rsidP="00062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62579">
        <w:rPr>
          <w:rFonts w:ascii="Times New Roman" w:hAnsi="Times New Roman" w:cs="Times New Roman"/>
          <w:bCs/>
          <w:i/>
          <w:sz w:val="24"/>
          <w:szCs w:val="24"/>
        </w:rPr>
        <w:t>Справочно</w:t>
      </w:r>
      <w:proofErr w:type="spellEnd"/>
      <w:r w:rsidRPr="00062579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ф</w:t>
      </w:r>
      <w:r w:rsidRPr="00062579">
        <w:rPr>
          <w:rFonts w:ascii="Times New Roman" w:hAnsi="Times New Roman" w:cs="Times New Roman"/>
          <w:bCs/>
          <w:i/>
          <w:sz w:val="24"/>
          <w:szCs w:val="24"/>
        </w:rPr>
        <w:t>окус-групповое</w:t>
      </w:r>
      <w:proofErr w:type="gramEnd"/>
      <w:r w:rsidRPr="00062579">
        <w:rPr>
          <w:rFonts w:ascii="Times New Roman" w:hAnsi="Times New Roman" w:cs="Times New Roman"/>
          <w:bCs/>
          <w:i/>
          <w:sz w:val="24"/>
          <w:szCs w:val="24"/>
        </w:rPr>
        <w:t xml:space="preserve"> исследование – инструмент, позволяющий выявить особенности восприятия аудиторией информационных материалов и информационных каналов, понять причины формирования оценок и мнений. Используется для изучения глубины интересующего вопроса с помощью обсуждения проблемы в группе людей. Ведущий «фокусирует» участников на вопросах, собирая мнения членов группы. </w:t>
      </w:r>
      <w:proofErr w:type="gramStart"/>
      <w:r w:rsidRPr="00062579">
        <w:rPr>
          <w:rFonts w:ascii="Times New Roman" w:hAnsi="Times New Roman" w:cs="Times New Roman"/>
          <w:bCs/>
          <w:i/>
          <w:sz w:val="24"/>
          <w:szCs w:val="24"/>
        </w:rPr>
        <w:t>Фокус-групповая</w:t>
      </w:r>
      <w:proofErr w:type="gramEnd"/>
      <w:r w:rsidRPr="00062579">
        <w:rPr>
          <w:rFonts w:ascii="Times New Roman" w:hAnsi="Times New Roman" w:cs="Times New Roman"/>
          <w:bCs/>
          <w:i/>
          <w:sz w:val="24"/>
          <w:szCs w:val="24"/>
        </w:rPr>
        <w:t xml:space="preserve"> дискуссия способствует выявлению качественных параметров информационного воздействия.</w:t>
      </w:r>
    </w:p>
    <w:p w:rsidR="00453C04" w:rsidRDefault="004B6CE2" w:rsidP="0045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04">
        <w:rPr>
          <w:rFonts w:ascii="Times New Roman" w:hAnsi="Times New Roman" w:cs="Times New Roman"/>
          <w:sz w:val="28"/>
          <w:szCs w:val="28"/>
        </w:rPr>
        <w:t xml:space="preserve">Эффективность проводимой профилактической работы </w:t>
      </w:r>
      <w:r w:rsidR="001B23C8">
        <w:rPr>
          <w:rFonts w:ascii="Times New Roman" w:hAnsi="Times New Roman" w:cs="Times New Roman"/>
          <w:sz w:val="28"/>
          <w:szCs w:val="28"/>
        </w:rPr>
        <w:br/>
      </w:r>
      <w:r w:rsidRPr="00453C04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зависит от ряда факторов, но в первую очередь от правильно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выстроенной структуры профилактической работы. Такая структура должна быть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C04">
        <w:rPr>
          <w:rFonts w:ascii="Times New Roman" w:hAnsi="Times New Roman" w:cs="Times New Roman"/>
          <w:sz w:val="28"/>
          <w:szCs w:val="28"/>
        </w:rPr>
        <w:t>институционализирована</w:t>
      </w:r>
      <w:proofErr w:type="spellEnd"/>
      <w:r w:rsidRPr="00453C04">
        <w:rPr>
          <w:rFonts w:ascii="Times New Roman" w:hAnsi="Times New Roman" w:cs="Times New Roman"/>
          <w:sz w:val="28"/>
          <w:szCs w:val="28"/>
        </w:rPr>
        <w:t xml:space="preserve">, а ответственные </w:t>
      </w:r>
      <w:r w:rsidR="001B23C8">
        <w:rPr>
          <w:rFonts w:ascii="Times New Roman" w:hAnsi="Times New Roman" w:cs="Times New Roman"/>
          <w:sz w:val="28"/>
          <w:szCs w:val="28"/>
        </w:rPr>
        <w:br/>
      </w:r>
      <w:r w:rsidRPr="00453C04">
        <w:rPr>
          <w:rFonts w:ascii="Times New Roman" w:hAnsi="Times New Roman" w:cs="Times New Roman"/>
          <w:sz w:val="28"/>
          <w:szCs w:val="28"/>
        </w:rPr>
        <w:t>за профилактику сотрудники должны быть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 xml:space="preserve">качественно подготовлены </w:t>
      </w:r>
      <w:r w:rsidR="001B23C8">
        <w:rPr>
          <w:rFonts w:ascii="Times New Roman" w:hAnsi="Times New Roman" w:cs="Times New Roman"/>
          <w:sz w:val="28"/>
          <w:szCs w:val="28"/>
        </w:rPr>
        <w:br/>
      </w:r>
      <w:r w:rsidRPr="00453C04">
        <w:rPr>
          <w:rFonts w:ascii="Times New Roman" w:hAnsi="Times New Roman" w:cs="Times New Roman"/>
          <w:sz w:val="28"/>
          <w:szCs w:val="28"/>
        </w:rPr>
        <w:t>для решения задач. Профилактическая работа должна носить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 xml:space="preserve">плановый характер, а саму работу можно и </w:t>
      </w:r>
      <w:r w:rsidR="00AF19A8">
        <w:rPr>
          <w:rFonts w:ascii="Times New Roman" w:hAnsi="Times New Roman" w:cs="Times New Roman"/>
          <w:sz w:val="28"/>
          <w:szCs w:val="28"/>
        </w:rPr>
        <w:t>необходимо</w:t>
      </w:r>
      <w:r w:rsidRPr="00453C04">
        <w:rPr>
          <w:rFonts w:ascii="Times New Roman" w:hAnsi="Times New Roman" w:cs="Times New Roman"/>
          <w:sz w:val="28"/>
          <w:szCs w:val="28"/>
        </w:rPr>
        <w:t xml:space="preserve"> проводить как в офлай</w:t>
      </w:r>
      <w:proofErr w:type="gramStart"/>
      <w:r w:rsidRPr="00453C0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53C04">
        <w:rPr>
          <w:rFonts w:ascii="Times New Roman" w:hAnsi="Times New Roman" w:cs="Times New Roman"/>
          <w:sz w:val="28"/>
          <w:szCs w:val="28"/>
        </w:rPr>
        <w:t xml:space="preserve">, </w:t>
      </w:r>
      <w:r w:rsidR="001B23C8">
        <w:rPr>
          <w:rFonts w:ascii="Times New Roman" w:hAnsi="Times New Roman" w:cs="Times New Roman"/>
          <w:sz w:val="28"/>
          <w:szCs w:val="28"/>
        </w:rPr>
        <w:br/>
        <w:t>так и онлайн-</w:t>
      </w:r>
      <w:r w:rsidR="00AF19A8">
        <w:rPr>
          <w:rFonts w:ascii="Times New Roman" w:hAnsi="Times New Roman" w:cs="Times New Roman"/>
          <w:sz w:val="28"/>
          <w:szCs w:val="28"/>
        </w:rPr>
        <w:t>формате</w:t>
      </w:r>
      <w:r w:rsidRPr="00453C04">
        <w:rPr>
          <w:rFonts w:ascii="Times New Roman" w:hAnsi="Times New Roman" w:cs="Times New Roman"/>
          <w:sz w:val="28"/>
          <w:szCs w:val="28"/>
        </w:rPr>
        <w:t>.</w:t>
      </w:r>
    </w:p>
    <w:p w:rsidR="00453C04" w:rsidRDefault="004B6CE2" w:rsidP="0045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04">
        <w:rPr>
          <w:rFonts w:ascii="Times New Roman" w:hAnsi="Times New Roman" w:cs="Times New Roman"/>
          <w:sz w:val="28"/>
          <w:szCs w:val="28"/>
        </w:rPr>
        <w:t>В рамках реализации профилактических мероприятий организаторам следует делать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 xml:space="preserve">упор на использование именно интерактивных </w:t>
      </w:r>
      <w:r w:rsidR="008816F6">
        <w:rPr>
          <w:rFonts w:ascii="Times New Roman" w:hAnsi="Times New Roman" w:cs="Times New Roman"/>
          <w:sz w:val="28"/>
          <w:szCs w:val="28"/>
        </w:rPr>
        <w:t>методов</w:t>
      </w:r>
      <w:r w:rsidRPr="00453C04">
        <w:rPr>
          <w:rFonts w:ascii="Times New Roman" w:hAnsi="Times New Roman" w:cs="Times New Roman"/>
          <w:sz w:val="28"/>
          <w:szCs w:val="28"/>
        </w:rPr>
        <w:t>, поскольку только в таких условиях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молодежь вообще и студенты в частности перестают быть исключительно объектом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профилактической работы. Молодые люди сами включаются в процесс, способствуя тем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самым повышению эффективности профилактических мер и более широкому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распространению.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Реализуемая профилактическая работа должна подвергаться всесторонней оценке, в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 xml:space="preserve">том числе самими же </w:t>
      </w:r>
      <w:r w:rsidR="008816F6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8816F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53C04">
        <w:rPr>
          <w:rFonts w:ascii="Times New Roman" w:hAnsi="Times New Roman" w:cs="Times New Roman"/>
          <w:sz w:val="28"/>
          <w:szCs w:val="28"/>
        </w:rPr>
        <w:t>исполнителями. Качество проведенного мероприятия напрямую зависит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="008816F6">
        <w:rPr>
          <w:rFonts w:ascii="Times New Roman" w:hAnsi="Times New Roman" w:cs="Times New Roman"/>
          <w:sz w:val="28"/>
          <w:szCs w:val="28"/>
        </w:rPr>
        <w:br/>
      </w:r>
      <w:r w:rsidRPr="00453C04">
        <w:rPr>
          <w:rFonts w:ascii="Times New Roman" w:hAnsi="Times New Roman" w:cs="Times New Roman"/>
          <w:sz w:val="28"/>
          <w:szCs w:val="28"/>
        </w:rPr>
        <w:t>от правильного соотношения количества участников и формата, проработки сценария и его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 xml:space="preserve">смыслового наполнения, авторитетности </w:t>
      </w:r>
      <w:r w:rsidR="00AF19A8">
        <w:rPr>
          <w:rFonts w:ascii="Times New Roman" w:hAnsi="Times New Roman" w:cs="Times New Roman"/>
          <w:sz w:val="28"/>
          <w:szCs w:val="28"/>
        </w:rPr>
        <w:t xml:space="preserve">и уникальности </w:t>
      </w:r>
      <w:r w:rsidRPr="00453C04">
        <w:rPr>
          <w:rFonts w:ascii="Times New Roman" w:hAnsi="Times New Roman" w:cs="Times New Roman"/>
          <w:sz w:val="28"/>
          <w:szCs w:val="28"/>
        </w:rPr>
        <w:t xml:space="preserve">приглашенных экспертов и </w:t>
      </w:r>
      <w:r w:rsidR="00AF19A8">
        <w:rPr>
          <w:rFonts w:ascii="Times New Roman" w:hAnsi="Times New Roman" w:cs="Times New Roman"/>
          <w:sz w:val="28"/>
          <w:szCs w:val="28"/>
        </w:rPr>
        <w:t>выступающих</w:t>
      </w:r>
      <w:r w:rsidRPr="00453C04">
        <w:rPr>
          <w:rFonts w:ascii="Times New Roman" w:hAnsi="Times New Roman" w:cs="Times New Roman"/>
          <w:sz w:val="28"/>
          <w:szCs w:val="28"/>
        </w:rPr>
        <w:t>,</w:t>
      </w:r>
      <w:r w:rsidR="00453C04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 xml:space="preserve">информационного освещения </w:t>
      </w:r>
      <w:r w:rsidR="00AF19A8">
        <w:rPr>
          <w:rFonts w:ascii="Times New Roman" w:hAnsi="Times New Roman" w:cs="Times New Roman"/>
          <w:sz w:val="28"/>
          <w:szCs w:val="28"/>
        </w:rPr>
        <w:br/>
      </w:r>
      <w:r w:rsidRPr="00453C04">
        <w:rPr>
          <w:rFonts w:ascii="Times New Roman" w:hAnsi="Times New Roman" w:cs="Times New Roman"/>
          <w:sz w:val="28"/>
          <w:szCs w:val="28"/>
        </w:rPr>
        <w:t>и, самое главное, самого формата мероприятия.</w:t>
      </w:r>
    </w:p>
    <w:p w:rsidR="00AD1EE1" w:rsidRPr="00453C04" w:rsidRDefault="004B6CE2" w:rsidP="00453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C04">
        <w:rPr>
          <w:rFonts w:ascii="Times New Roman" w:hAnsi="Times New Roman" w:cs="Times New Roman"/>
          <w:sz w:val="28"/>
          <w:szCs w:val="28"/>
        </w:rPr>
        <w:t xml:space="preserve">Также сотрудникам образовательных организаций, ответственным </w:t>
      </w:r>
      <w:r w:rsidR="00614CE0">
        <w:rPr>
          <w:rFonts w:ascii="Times New Roman" w:hAnsi="Times New Roman" w:cs="Times New Roman"/>
          <w:sz w:val="28"/>
          <w:szCs w:val="28"/>
        </w:rPr>
        <w:br/>
      </w:r>
      <w:r w:rsidRPr="00453C04">
        <w:rPr>
          <w:rFonts w:ascii="Times New Roman" w:hAnsi="Times New Roman" w:cs="Times New Roman"/>
          <w:sz w:val="28"/>
          <w:szCs w:val="28"/>
        </w:rPr>
        <w:t>за реализацию</w:t>
      </w:r>
      <w:r w:rsidR="00D87FB7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профилактической работы, всегда следует помнить – работа должна быть системной.</w:t>
      </w:r>
      <w:r w:rsidR="00D87FB7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>Положительный эффект от одного качественно проведенного мероприятия может быть легко</w:t>
      </w:r>
      <w:r w:rsidR="00D87FB7">
        <w:rPr>
          <w:rFonts w:ascii="Times New Roman" w:hAnsi="Times New Roman" w:cs="Times New Roman"/>
          <w:sz w:val="28"/>
          <w:szCs w:val="28"/>
        </w:rPr>
        <w:t xml:space="preserve"> </w:t>
      </w:r>
      <w:r w:rsidRPr="00453C04">
        <w:rPr>
          <w:rFonts w:ascii="Times New Roman" w:hAnsi="Times New Roman" w:cs="Times New Roman"/>
          <w:sz w:val="28"/>
          <w:szCs w:val="28"/>
        </w:rPr>
        <w:t xml:space="preserve">нивелирован чередой </w:t>
      </w:r>
      <w:r w:rsidR="00AF19A8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453C04">
        <w:rPr>
          <w:rFonts w:ascii="Times New Roman" w:hAnsi="Times New Roman" w:cs="Times New Roman"/>
          <w:sz w:val="28"/>
          <w:szCs w:val="28"/>
        </w:rPr>
        <w:t>низкокачественных</w:t>
      </w:r>
      <w:r w:rsidR="00AF19A8">
        <w:rPr>
          <w:rFonts w:ascii="Times New Roman" w:hAnsi="Times New Roman" w:cs="Times New Roman"/>
          <w:sz w:val="28"/>
          <w:szCs w:val="28"/>
        </w:rPr>
        <w:t>, формальных</w:t>
      </w:r>
      <w:r w:rsidRPr="00453C0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sectPr w:rsidR="00AD1EE1" w:rsidRPr="00453C04" w:rsidSect="004510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55" w:rsidRDefault="00E60055" w:rsidP="00451010">
      <w:pPr>
        <w:spacing w:after="0" w:line="240" w:lineRule="auto"/>
      </w:pPr>
      <w:r>
        <w:separator/>
      </w:r>
    </w:p>
  </w:endnote>
  <w:endnote w:type="continuationSeparator" w:id="0">
    <w:p w:rsidR="00E60055" w:rsidRDefault="00E60055" w:rsidP="0045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55" w:rsidRDefault="00E60055" w:rsidP="00451010">
      <w:pPr>
        <w:spacing w:after="0" w:line="240" w:lineRule="auto"/>
      </w:pPr>
      <w:r>
        <w:separator/>
      </w:r>
    </w:p>
  </w:footnote>
  <w:footnote w:type="continuationSeparator" w:id="0">
    <w:p w:rsidR="00E60055" w:rsidRDefault="00E60055" w:rsidP="0045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87188"/>
      <w:docPartObj>
        <w:docPartGallery w:val="Page Numbers (Top of Page)"/>
        <w:docPartUnique/>
      </w:docPartObj>
    </w:sdtPr>
    <w:sdtEndPr/>
    <w:sdtContent>
      <w:p w:rsidR="00451010" w:rsidRDefault="00451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57">
          <w:rPr>
            <w:noProof/>
          </w:rPr>
          <w:t>2</w:t>
        </w:r>
        <w:r>
          <w:fldChar w:fldCharType="end"/>
        </w:r>
      </w:p>
    </w:sdtContent>
  </w:sdt>
  <w:p w:rsidR="00451010" w:rsidRDefault="00451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B85"/>
    <w:multiLevelType w:val="multilevel"/>
    <w:tmpl w:val="C5B8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03652"/>
    <w:multiLevelType w:val="multilevel"/>
    <w:tmpl w:val="2B3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C3AE8"/>
    <w:multiLevelType w:val="multilevel"/>
    <w:tmpl w:val="45DC9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86E5A"/>
    <w:multiLevelType w:val="multilevel"/>
    <w:tmpl w:val="A13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A0E98"/>
    <w:multiLevelType w:val="multilevel"/>
    <w:tmpl w:val="345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81111"/>
    <w:multiLevelType w:val="multilevel"/>
    <w:tmpl w:val="D2C6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C3A59"/>
    <w:multiLevelType w:val="multilevel"/>
    <w:tmpl w:val="2CA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25E70"/>
    <w:multiLevelType w:val="multilevel"/>
    <w:tmpl w:val="529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A1907"/>
    <w:multiLevelType w:val="multilevel"/>
    <w:tmpl w:val="D1A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E621D"/>
    <w:multiLevelType w:val="multilevel"/>
    <w:tmpl w:val="7B0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E28A5"/>
    <w:multiLevelType w:val="multilevel"/>
    <w:tmpl w:val="0E5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53641"/>
    <w:multiLevelType w:val="multilevel"/>
    <w:tmpl w:val="4B3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317C0"/>
    <w:multiLevelType w:val="multilevel"/>
    <w:tmpl w:val="8D2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2750D"/>
    <w:multiLevelType w:val="multilevel"/>
    <w:tmpl w:val="97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1047D"/>
    <w:multiLevelType w:val="multilevel"/>
    <w:tmpl w:val="A3C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250AB"/>
    <w:multiLevelType w:val="multilevel"/>
    <w:tmpl w:val="F23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45557"/>
    <w:multiLevelType w:val="multilevel"/>
    <w:tmpl w:val="50C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59F5"/>
    <w:multiLevelType w:val="multilevel"/>
    <w:tmpl w:val="965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D5E0C"/>
    <w:multiLevelType w:val="multilevel"/>
    <w:tmpl w:val="724C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B1A2F"/>
    <w:multiLevelType w:val="multilevel"/>
    <w:tmpl w:val="7D4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00B24"/>
    <w:multiLevelType w:val="multilevel"/>
    <w:tmpl w:val="38742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70783"/>
    <w:multiLevelType w:val="multilevel"/>
    <w:tmpl w:val="9BA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E211A"/>
    <w:multiLevelType w:val="multilevel"/>
    <w:tmpl w:val="11B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9309B"/>
    <w:multiLevelType w:val="multilevel"/>
    <w:tmpl w:val="E2A09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6"/>
  </w:num>
  <w:num w:numId="7">
    <w:abstractNumId w:val="23"/>
  </w:num>
  <w:num w:numId="8">
    <w:abstractNumId w:val="13"/>
  </w:num>
  <w:num w:numId="9">
    <w:abstractNumId w:val="7"/>
  </w:num>
  <w:num w:numId="10">
    <w:abstractNumId w:val="20"/>
  </w:num>
  <w:num w:numId="11">
    <w:abstractNumId w:val="9"/>
  </w:num>
  <w:num w:numId="12">
    <w:abstractNumId w:val="4"/>
  </w:num>
  <w:num w:numId="13">
    <w:abstractNumId w:val="21"/>
  </w:num>
  <w:num w:numId="14">
    <w:abstractNumId w:val="2"/>
  </w:num>
  <w:num w:numId="15">
    <w:abstractNumId w:val="1"/>
  </w:num>
  <w:num w:numId="16">
    <w:abstractNumId w:val="14"/>
  </w:num>
  <w:num w:numId="17">
    <w:abstractNumId w:val="0"/>
  </w:num>
  <w:num w:numId="18">
    <w:abstractNumId w:val="3"/>
  </w:num>
  <w:num w:numId="19">
    <w:abstractNumId w:val="15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4"/>
    <w:rsid w:val="00062579"/>
    <w:rsid w:val="00067C89"/>
    <w:rsid w:val="00077D57"/>
    <w:rsid w:val="001B23C8"/>
    <w:rsid w:val="00251E5E"/>
    <w:rsid w:val="002E4C86"/>
    <w:rsid w:val="003466A5"/>
    <w:rsid w:val="003A0004"/>
    <w:rsid w:val="003D5651"/>
    <w:rsid w:val="00451010"/>
    <w:rsid w:val="00453C04"/>
    <w:rsid w:val="004836E5"/>
    <w:rsid w:val="00497F8B"/>
    <w:rsid w:val="004B6CE2"/>
    <w:rsid w:val="00614CE0"/>
    <w:rsid w:val="006306D8"/>
    <w:rsid w:val="006A290F"/>
    <w:rsid w:val="006F67A4"/>
    <w:rsid w:val="007409F8"/>
    <w:rsid w:val="0077642F"/>
    <w:rsid w:val="007A037D"/>
    <w:rsid w:val="0081443D"/>
    <w:rsid w:val="00837591"/>
    <w:rsid w:val="008816F6"/>
    <w:rsid w:val="008F649B"/>
    <w:rsid w:val="00901748"/>
    <w:rsid w:val="0092776C"/>
    <w:rsid w:val="00965A68"/>
    <w:rsid w:val="009E76EC"/>
    <w:rsid w:val="00AD1EE1"/>
    <w:rsid w:val="00AF19A8"/>
    <w:rsid w:val="00B94825"/>
    <w:rsid w:val="00B964BB"/>
    <w:rsid w:val="00C95E2D"/>
    <w:rsid w:val="00D209F4"/>
    <w:rsid w:val="00D87FB7"/>
    <w:rsid w:val="00E60055"/>
    <w:rsid w:val="00E624A3"/>
    <w:rsid w:val="00ED22AC"/>
    <w:rsid w:val="00F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010"/>
  </w:style>
  <w:style w:type="paragraph" w:styleId="a8">
    <w:name w:val="footer"/>
    <w:basedOn w:val="a"/>
    <w:link w:val="a9"/>
    <w:uiPriority w:val="99"/>
    <w:unhideWhenUsed/>
    <w:rsid w:val="0045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010"/>
  </w:style>
  <w:style w:type="paragraph" w:styleId="aa">
    <w:name w:val="Normal (Web)"/>
    <w:basedOn w:val="a"/>
    <w:uiPriority w:val="99"/>
    <w:semiHidden/>
    <w:unhideWhenUsed/>
    <w:rsid w:val="000625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010"/>
  </w:style>
  <w:style w:type="paragraph" w:styleId="a8">
    <w:name w:val="footer"/>
    <w:basedOn w:val="a"/>
    <w:link w:val="a9"/>
    <w:uiPriority w:val="99"/>
    <w:unhideWhenUsed/>
    <w:rsid w:val="0045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010"/>
  </w:style>
  <w:style w:type="paragraph" w:styleId="aa">
    <w:name w:val="Normal (Web)"/>
    <w:basedOn w:val="a"/>
    <w:uiPriority w:val="99"/>
    <w:semiHidden/>
    <w:unhideWhenUsed/>
    <w:rsid w:val="000625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kko</cp:lastModifiedBy>
  <cp:revision>2</cp:revision>
  <cp:lastPrinted>2023-01-12T08:14:00Z</cp:lastPrinted>
  <dcterms:created xsi:type="dcterms:W3CDTF">2023-02-06T06:42:00Z</dcterms:created>
  <dcterms:modified xsi:type="dcterms:W3CDTF">2023-02-06T06:42:00Z</dcterms:modified>
</cp:coreProperties>
</file>